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C1" w:rsidRDefault="002B4FC1">
      <w:r>
        <w:rPr>
          <w:noProof/>
        </w:rPr>
        <w:drawing>
          <wp:anchor distT="0" distB="0" distL="114300" distR="114300" simplePos="0" relativeHeight="251662336" behindDoc="0" locked="0" layoutInCell="1" allowOverlap="1" wp14:anchorId="12BB37DD" wp14:editId="335AD9E0">
            <wp:simplePos x="0" y="0"/>
            <wp:positionH relativeFrom="column">
              <wp:posOffset>5781675</wp:posOffset>
            </wp:positionH>
            <wp:positionV relativeFrom="paragraph">
              <wp:posOffset>19050</wp:posOffset>
            </wp:positionV>
            <wp:extent cx="1038225" cy="605790"/>
            <wp:effectExtent l="0" t="0" r="9525" b="3810"/>
            <wp:wrapSquare wrapText="bothSides"/>
            <wp:docPr id="6" name="Picture 6" descr="The Sustan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ustany Found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6057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1066"/>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7488"/>
        <w:gridCol w:w="3528"/>
      </w:tblGrid>
      <w:tr w:rsidR="00F90BE3" w:rsidTr="00EE3D1B">
        <w:tc>
          <w:tcPr>
            <w:tcW w:w="7488" w:type="dxa"/>
          </w:tcPr>
          <w:p w:rsidR="00F90BE3" w:rsidRPr="001A2D13" w:rsidRDefault="00EE3D1B" w:rsidP="00CE3A82">
            <w:pPr>
              <w:pStyle w:val="Heading1"/>
              <w:outlineLvl w:val="0"/>
              <w:rPr>
                <w:sz w:val="32"/>
              </w:rPr>
            </w:pPr>
            <w:r>
              <w:rPr>
                <w:sz w:val="32"/>
              </w:rPr>
              <w:t xml:space="preserve">Student Sustainability </w:t>
            </w:r>
            <w:r w:rsidR="00CE3A82">
              <w:rPr>
                <w:sz w:val="32"/>
              </w:rPr>
              <w:t>Specialist</w:t>
            </w:r>
            <w:r>
              <w:rPr>
                <w:sz w:val="32"/>
              </w:rPr>
              <w:t xml:space="preserve"> </w:t>
            </w:r>
            <w:r w:rsidR="00D55115">
              <w:rPr>
                <w:sz w:val="32"/>
              </w:rPr>
              <w:t>Application</w:t>
            </w:r>
          </w:p>
        </w:tc>
        <w:tc>
          <w:tcPr>
            <w:tcW w:w="3528" w:type="dxa"/>
          </w:tcPr>
          <w:p w:rsidR="00F90BE3" w:rsidRDefault="00F90BE3" w:rsidP="00F90BE3">
            <w:pPr>
              <w:pStyle w:val="Logo"/>
            </w:pPr>
          </w:p>
        </w:tc>
      </w:tr>
    </w:tbl>
    <w:p w:rsidR="002B4FC1" w:rsidRPr="0036244F" w:rsidRDefault="002B4FC1" w:rsidP="002B4FC1">
      <w:pPr>
        <w:pStyle w:val="Heading2"/>
      </w:pPr>
      <w:r>
        <w:t>Job Description</w:t>
      </w:r>
    </w:p>
    <w:p w:rsidR="002B4FC1" w:rsidRPr="002B4FC1" w:rsidRDefault="002B4FC1" w:rsidP="002B4FC1">
      <w:pPr>
        <w:pStyle w:val="Secondarylabels"/>
        <w:rPr>
          <w:rFonts w:asciiTheme="majorHAnsi" w:hAnsiTheme="majorHAnsi" w:cstheme="majorHAnsi"/>
          <w:szCs w:val="20"/>
        </w:rPr>
      </w:pPr>
      <w:r w:rsidRPr="002B4FC1">
        <w:rPr>
          <w:rFonts w:asciiTheme="majorHAnsi" w:hAnsiTheme="majorHAnsi" w:cstheme="majorHAnsi"/>
          <w:szCs w:val="20"/>
        </w:rPr>
        <w:t>Role and Responsibilities</w:t>
      </w:r>
    </w:p>
    <w:p w:rsidR="003B0AFC" w:rsidRDefault="002B4FC1" w:rsidP="003B0AFC">
      <w:pPr>
        <w:spacing w:before="0" w:after="0"/>
        <w:jc w:val="both"/>
        <w:rPr>
          <w:rFonts w:asciiTheme="majorHAnsi" w:hAnsiTheme="majorHAnsi" w:cstheme="majorHAnsi"/>
          <w:szCs w:val="20"/>
        </w:rPr>
      </w:pPr>
      <w:r>
        <w:rPr>
          <w:rFonts w:asciiTheme="majorHAnsi" w:hAnsiTheme="majorHAnsi" w:cstheme="majorHAnsi"/>
          <w:szCs w:val="20"/>
        </w:rPr>
        <w:t>The Student Sustainability</w:t>
      </w:r>
      <w:r w:rsidR="00CE3A82">
        <w:rPr>
          <w:rFonts w:asciiTheme="majorHAnsi" w:hAnsiTheme="majorHAnsi" w:cstheme="majorHAnsi"/>
          <w:szCs w:val="20"/>
        </w:rPr>
        <w:t xml:space="preserve"> Specialist</w:t>
      </w:r>
      <w:r>
        <w:rPr>
          <w:rFonts w:asciiTheme="majorHAnsi" w:hAnsiTheme="majorHAnsi" w:cstheme="majorHAnsi"/>
          <w:szCs w:val="20"/>
        </w:rPr>
        <w:t xml:space="preserve"> will act as a liaison between The Sustany Foundation and </w:t>
      </w:r>
      <w:r w:rsidR="00264FDF">
        <w:rPr>
          <w:rFonts w:asciiTheme="majorHAnsi" w:hAnsiTheme="majorHAnsi" w:cstheme="majorHAnsi"/>
          <w:szCs w:val="20"/>
        </w:rPr>
        <w:t>a local business</w:t>
      </w:r>
      <w:r>
        <w:rPr>
          <w:rFonts w:asciiTheme="majorHAnsi" w:hAnsiTheme="majorHAnsi" w:cstheme="majorHAnsi"/>
          <w:szCs w:val="20"/>
        </w:rPr>
        <w:t xml:space="preserve"> </w:t>
      </w:r>
      <w:r w:rsidR="004B72F4">
        <w:rPr>
          <w:rFonts w:asciiTheme="majorHAnsi" w:hAnsiTheme="majorHAnsi" w:cstheme="majorHAnsi"/>
          <w:szCs w:val="20"/>
        </w:rPr>
        <w:t xml:space="preserve">participating </w:t>
      </w:r>
      <w:r>
        <w:rPr>
          <w:rFonts w:asciiTheme="majorHAnsi" w:hAnsiTheme="majorHAnsi" w:cstheme="majorHAnsi"/>
          <w:szCs w:val="20"/>
        </w:rPr>
        <w:t xml:space="preserve">in the </w:t>
      </w:r>
      <w:r w:rsidR="00CE3A82">
        <w:rPr>
          <w:rFonts w:asciiTheme="majorHAnsi" w:hAnsiTheme="majorHAnsi" w:cstheme="majorHAnsi"/>
          <w:szCs w:val="20"/>
        </w:rPr>
        <w:t xml:space="preserve">Sustany </w:t>
      </w:r>
      <w:r w:rsidR="004B72F4">
        <w:rPr>
          <w:rFonts w:asciiTheme="majorHAnsi" w:hAnsiTheme="majorHAnsi" w:cstheme="majorHAnsi"/>
          <w:szCs w:val="20"/>
        </w:rPr>
        <w:t xml:space="preserve">Sustainable Business Program. Beginning in January of 2014, Sustany and the </w:t>
      </w:r>
      <w:r w:rsidR="004B72F4" w:rsidRPr="004B72F4">
        <w:rPr>
          <w:rFonts w:asciiTheme="majorHAnsi" w:hAnsiTheme="majorHAnsi" w:cstheme="majorHAnsi"/>
          <w:szCs w:val="20"/>
        </w:rPr>
        <w:t xml:space="preserve">Tampa Downtown </w:t>
      </w:r>
      <w:r w:rsidR="004B72F4">
        <w:rPr>
          <w:rFonts w:asciiTheme="majorHAnsi" w:hAnsiTheme="majorHAnsi" w:cstheme="majorHAnsi"/>
          <w:szCs w:val="20"/>
        </w:rPr>
        <w:t xml:space="preserve">Partnership </w:t>
      </w:r>
      <w:r w:rsidR="004B72F4" w:rsidRPr="004B72F4">
        <w:rPr>
          <w:rFonts w:asciiTheme="majorHAnsi" w:hAnsiTheme="majorHAnsi" w:cstheme="majorHAnsi"/>
          <w:szCs w:val="20"/>
        </w:rPr>
        <w:t xml:space="preserve">will launch a newly developed twelve week program aimed at educating businesses on becoming more sustainably focused. This will help ensure that business decisions have a beneficial impact on profitability, natural resources, </w:t>
      </w:r>
      <w:r w:rsidR="004B72F4">
        <w:rPr>
          <w:rFonts w:asciiTheme="majorHAnsi" w:hAnsiTheme="majorHAnsi" w:cstheme="majorHAnsi"/>
          <w:szCs w:val="20"/>
        </w:rPr>
        <w:t xml:space="preserve">individuals and the community. The Student Sustainability </w:t>
      </w:r>
      <w:r w:rsidR="00CE3A82">
        <w:rPr>
          <w:rFonts w:asciiTheme="majorHAnsi" w:hAnsiTheme="majorHAnsi" w:cstheme="majorHAnsi"/>
          <w:szCs w:val="20"/>
        </w:rPr>
        <w:t>Specialist</w:t>
      </w:r>
      <w:r w:rsidR="004B72F4">
        <w:rPr>
          <w:rFonts w:asciiTheme="majorHAnsi" w:hAnsiTheme="majorHAnsi" w:cstheme="majorHAnsi"/>
          <w:szCs w:val="20"/>
        </w:rPr>
        <w:t xml:space="preserve"> will meet with their assigned business once a week f</w:t>
      </w:r>
      <w:r w:rsidR="003B0AFC">
        <w:rPr>
          <w:rFonts w:asciiTheme="majorHAnsi" w:hAnsiTheme="majorHAnsi" w:cstheme="majorHAnsi"/>
          <w:szCs w:val="20"/>
        </w:rPr>
        <w:t xml:space="preserve">or 12 weeks beginning </w:t>
      </w:r>
      <w:r w:rsidR="002A6EBE">
        <w:rPr>
          <w:rFonts w:asciiTheme="majorHAnsi" w:hAnsiTheme="majorHAnsi" w:cstheme="majorHAnsi"/>
          <w:b/>
          <w:szCs w:val="20"/>
        </w:rPr>
        <w:t>January 28</w:t>
      </w:r>
      <w:r w:rsidR="004B72F4" w:rsidRPr="00264FDF">
        <w:rPr>
          <w:rFonts w:asciiTheme="majorHAnsi" w:hAnsiTheme="majorHAnsi" w:cstheme="majorHAnsi"/>
          <w:b/>
          <w:szCs w:val="20"/>
        </w:rPr>
        <w:t>, 2014</w:t>
      </w:r>
      <w:r w:rsidR="004B72F4">
        <w:rPr>
          <w:rFonts w:asciiTheme="majorHAnsi" w:hAnsiTheme="majorHAnsi" w:cstheme="majorHAnsi"/>
          <w:szCs w:val="20"/>
        </w:rPr>
        <w:t xml:space="preserve">. </w:t>
      </w:r>
      <w:r w:rsidR="001511BE">
        <w:rPr>
          <w:rFonts w:asciiTheme="majorHAnsi" w:hAnsiTheme="majorHAnsi" w:cstheme="majorHAnsi"/>
          <w:szCs w:val="20"/>
        </w:rPr>
        <w:t xml:space="preserve">The weekly meeting time and date will be determined by the </w:t>
      </w:r>
      <w:r w:rsidR="00CE3A82">
        <w:rPr>
          <w:rFonts w:asciiTheme="majorHAnsi" w:hAnsiTheme="majorHAnsi" w:cstheme="majorHAnsi"/>
          <w:szCs w:val="20"/>
        </w:rPr>
        <w:t>Specialist</w:t>
      </w:r>
      <w:r w:rsidR="001511BE">
        <w:rPr>
          <w:rFonts w:asciiTheme="majorHAnsi" w:hAnsiTheme="majorHAnsi" w:cstheme="majorHAnsi"/>
          <w:szCs w:val="20"/>
        </w:rPr>
        <w:t xml:space="preserve"> and assigned business. </w:t>
      </w:r>
    </w:p>
    <w:p w:rsidR="003B0AFC" w:rsidRDefault="00264FDF" w:rsidP="00264FDF">
      <w:pPr>
        <w:tabs>
          <w:tab w:val="left" w:pos="2767"/>
        </w:tabs>
        <w:spacing w:before="0" w:after="0"/>
        <w:jc w:val="both"/>
        <w:rPr>
          <w:rFonts w:asciiTheme="majorHAnsi" w:hAnsiTheme="majorHAnsi" w:cstheme="majorHAnsi"/>
          <w:szCs w:val="20"/>
        </w:rPr>
      </w:pPr>
      <w:r>
        <w:rPr>
          <w:rFonts w:asciiTheme="majorHAnsi" w:hAnsiTheme="majorHAnsi" w:cstheme="majorHAnsi"/>
          <w:szCs w:val="20"/>
        </w:rPr>
        <w:tab/>
      </w:r>
    </w:p>
    <w:p w:rsidR="00820AD0" w:rsidRDefault="004B72F4" w:rsidP="003B0AFC">
      <w:pPr>
        <w:spacing w:before="0" w:after="0"/>
        <w:jc w:val="both"/>
        <w:rPr>
          <w:rFonts w:asciiTheme="majorHAnsi" w:hAnsiTheme="majorHAnsi" w:cstheme="majorHAnsi"/>
          <w:szCs w:val="20"/>
        </w:rPr>
      </w:pPr>
      <w:r>
        <w:rPr>
          <w:rFonts w:asciiTheme="majorHAnsi" w:hAnsiTheme="majorHAnsi" w:cstheme="majorHAnsi"/>
          <w:szCs w:val="20"/>
        </w:rPr>
        <w:t xml:space="preserve">The Student </w:t>
      </w:r>
      <w:r w:rsidR="00CE3A82">
        <w:rPr>
          <w:rFonts w:asciiTheme="majorHAnsi" w:hAnsiTheme="majorHAnsi" w:cstheme="majorHAnsi"/>
          <w:szCs w:val="20"/>
        </w:rPr>
        <w:t>Specialist</w:t>
      </w:r>
      <w:r>
        <w:rPr>
          <w:rFonts w:asciiTheme="majorHAnsi" w:hAnsiTheme="majorHAnsi" w:cstheme="majorHAnsi"/>
          <w:szCs w:val="20"/>
        </w:rPr>
        <w:t xml:space="preserve">’s role is to aid the business as they complete the steps in the program. Potential activities </w:t>
      </w:r>
      <w:r w:rsidR="00820AD0">
        <w:rPr>
          <w:rFonts w:asciiTheme="majorHAnsi" w:hAnsiTheme="majorHAnsi" w:cstheme="majorHAnsi"/>
          <w:szCs w:val="20"/>
        </w:rPr>
        <w:t xml:space="preserve">may </w:t>
      </w:r>
      <w:r>
        <w:rPr>
          <w:rFonts w:asciiTheme="majorHAnsi" w:hAnsiTheme="majorHAnsi" w:cstheme="majorHAnsi"/>
          <w:szCs w:val="20"/>
        </w:rPr>
        <w:t>include</w:t>
      </w:r>
      <w:r w:rsidR="00820AD0">
        <w:rPr>
          <w:rFonts w:asciiTheme="majorHAnsi" w:hAnsiTheme="majorHAnsi" w:cstheme="majorHAnsi"/>
          <w:szCs w:val="20"/>
        </w:rPr>
        <w:t>, but are not limited to,</w:t>
      </w:r>
      <w:r>
        <w:rPr>
          <w:rFonts w:asciiTheme="majorHAnsi" w:hAnsiTheme="majorHAnsi" w:cstheme="majorHAnsi"/>
          <w:szCs w:val="20"/>
        </w:rPr>
        <w:t xml:space="preserve"> providing in depth advice regarding initiatives the business can take to improve </w:t>
      </w:r>
      <w:r w:rsidR="00820AD0">
        <w:rPr>
          <w:rFonts w:asciiTheme="majorHAnsi" w:hAnsiTheme="majorHAnsi" w:cstheme="majorHAnsi"/>
          <w:szCs w:val="20"/>
        </w:rPr>
        <w:t>their</w:t>
      </w:r>
      <w:r>
        <w:rPr>
          <w:rFonts w:asciiTheme="majorHAnsi" w:hAnsiTheme="majorHAnsi" w:cstheme="majorHAnsi"/>
          <w:szCs w:val="20"/>
        </w:rPr>
        <w:t xml:space="preserve"> triple bottom line</w:t>
      </w:r>
      <w:r w:rsidR="00820AD0">
        <w:rPr>
          <w:rFonts w:asciiTheme="majorHAnsi" w:hAnsiTheme="majorHAnsi" w:cstheme="majorHAnsi"/>
          <w:szCs w:val="20"/>
        </w:rPr>
        <w:t xml:space="preserve"> (environment, society and economics),</w:t>
      </w:r>
      <w:r>
        <w:rPr>
          <w:rFonts w:asciiTheme="majorHAnsi" w:hAnsiTheme="majorHAnsi" w:cstheme="majorHAnsi"/>
          <w:szCs w:val="20"/>
        </w:rPr>
        <w:t xml:space="preserve"> research</w:t>
      </w:r>
      <w:r w:rsidR="00820AD0">
        <w:rPr>
          <w:rFonts w:asciiTheme="majorHAnsi" w:hAnsiTheme="majorHAnsi" w:cstheme="majorHAnsi"/>
          <w:szCs w:val="20"/>
        </w:rPr>
        <w:t xml:space="preserve">ing sustainability practices and how best to implement them based on the specific business’ needs and abilities, collecting and managing data, analyzing supply and value chain, evaluating impact, assisting with the creation a waste identification and reduction plan, and investigating the business’ potential Sustainability Gap and how it can be improved. </w:t>
      </w:r>
    </w:p>
    <w:p w:rsidR="003B0AFC" w:rsidRDefault="003B0AFC" w:rsidP="003B0AFC">
      <w:pPr>
        <w:pStyle w:val="Secondarylabels"/>
        <w:spacing w:before="0" w:after="0"/>
        <w:rPr>
          <w:rFonts w:asciiTheme="majorHAnsi" w:hAnsiTheme="majorHAnsi" w:cstheme="majorHAnsi"/>
          <w:szCs w:val="20"/>
        </w:rPr>
      </w:pPr>
    </w:p>
    <w:p w:rsidR="002B4FC1" w:rsidRPr="002B4FC1" w:rsidRDefault="002B4FC1" w:rsidP="003B0AFC">
      <w:pPr>
        <w:pStyle w:val="Secondarylabels"/>
        <w:spacing w:before="0" w:after="0"/>
        <w:rPr>
          <w:rFonts w:asciiTheme="majorHAnsi" w:hAnsiTheme="majorHAnsi" w:cstheme="majorHAnsi"/>
          <w:szCs w:val="20"/>
        </w:rPr>
      </w:pPr>
      <w:r w:rsidRPr="002B4FC1">
        <w:rPr>
          <w:rFonts w:asciiTheme="majorHAnsi" w:hAnsiTheme="majorHAnsi" w:cstheme="majorHAnsi"/>
          <w:szCs w:val="20"/>
        </w:rPr>
        <w:t>Requirements</w:t>
      </w:r>
    </w:p>
    <w:p w:rsidR="00820AD0" w:rsidRDefault="00D55115" w:rsidP="003B0AFC">
      <w:pPr>
        <w:pStyle w:val="Secondarylabels"/>
        <w:numPr>
          <w:ilvl w:val="0"/>
          <w:numId w:val="5"/>
        </w:numPr>
        <w:spacing w:before="0" w:after="0"/>
        <w:rPr>
          <w:rFonts w:asciiTheme="majorHAnsi" w:hAnsiTheme="majorHAnsi" w:cstheme="majorHAnsi"/>
          <w:b w:val="0"/>
          <w:szCs w:val="20"/>
        </w:rPr>
      </w:pPr>
      <w:r>
        <w:rPr>
          <w:rFonts w:asciiTheme="majorHAnsi" w:hAnsiTheme="majorHAnsi" w:cstheme="majorHAnsi"/>
          <w:b w:val="0"/>
          <w:szCs w:val="20"/>
        </w:rPr>
        <w:t>Applicants m</w:t>
      </w:r>
      <w:r w:rsidR="00820AD0" w:rsidRPr="00820AD0">
        <w:rPr>
          <w:rFonts w:asciiTheme="majorHAnsi" w:hAnsiTheme="majorHAnsi" w:cstheme="majorHAnsi"/>
          <w:b w:val="0"/>
          <w:szCs w:val="20"/>
        </w:rPr>
        <w:t>ust be a current undergraduate</w:t>
      </w:r>
      <w:r w:rsidR="00CE3A82">
        <w:rPr>
          <w:rFonts w:asciiTheme="majorHAnsi" w:hAnsiTheme="majorHAnsi" w:cstheme="majorHAnsi"/>
          <w:b w:val="0"/>
          <w:szCs w:val="20"/>
        </w:rPr>
        <w:t xml:space="preserve"> or</w:t>
      </w:r>
      <w:r w:rsidR="00820AD0" w:rsidRPr="00820AD0">
        <w:rPr>
          <w:rFonts w:asciiTheme="majorHAnsi" w:hAnsiTheme="majorHAnsi" w:cstheme="majorHAnsi"/>
          <w:b w:val="0"/>
          <w:szCs w:val="20"/>
        </w:rPr>
        <w:t xml:space="preserve"> graduate student at</w:t>
      </w:r>
      <w:r w:rsidR="007954B4">
        <w:rPr>
          <w:rFonts w:asciiTheme="majorHAnsi" w:hAnsiTheme="majorHAnsi" w:cstheme="majorHAnsi"/>
          <w:b w:val="0"/>
          <w:szCs w:val="20"/>
        </w:rPr>
        <w:t xml:space="preserve"> University of South Florida, </w:t>
      </w:r>
      <w:r w:rsidR="00820AD0" w:rsidRPr="00820AD0">
        <w:rPr>
          <w:rFonts w:asciiTheme="majorHAnsi" w:hAnsiTheme="majorHAnsi" w:cstheme="majorHAnsi"/>
          <w:b w:val="0"/>
          <w:szCs w:val="20"/>
        </w:rPr>
        <w:t>University of Tampa,</w:t>
      </w:r>
      <w:r w:rsidR="007954B4">
        <w:rPr>
          <w:rFonts w:asciiTheme="majorHAnsi" w:hAnsiTheme="majorHAnsi" w:cstheme="majorHAnsi"/>
          <w:b w:val="0"/>
          <w:szCs w:val="20"/>
        </w:rPr>
        <w:t xml:space="preserve"> or Hillsborough Community College, preferably seeking a </w:t>
      </w:r>
      <w:bookmarkStart w:id="0" w:name="_GoBack"/>
      <w:bookmarkEnd w:id="0"/>
      <w:r w:rsidR="00820AD0" w:rsidRPr="00820AD0">
        <w:rPr>
          <w:rFonts w:asciiTheme="majorHAnsi" w:hAnsiTheme="majorHAnsi" w:cstheme="majorHAnsi"/>
          <w:b w:val="0"/>
          <w:szCs w:val="20"/>
        </w:rPr>
        <w:t xml:space="preserve">degree </w:t>
      </w:r>
      <w:r w:rsidR="00CE3A82" w:rsidRPr="00820AD0">
        <w:rPr>
          <w:rFonts w:asciiTheme="majorHAnsi" w:hAnsiTheme="majorHAnsi" w:cstheme="majorHAnsi"/>
          <w:b w:val="0"/>
          <w:szCs w:val="20"/>
        </w:rPr>
        <w:t>relat</w:t>
      </w:r>
      <w:r w:rsidR="00CE3A82">
        <w:rPr>
          <w:rFonts w:asciiTheme="majorHAnsi" w:hAnsiTheme="majorHAnsi" w:cstheme="majorHAnsi"/>
          <w:b w:val="0"/>
          <w:szCs w:val="20"/>
        </w:rPr>
        <w:t>ed</w:t>
      </w:r>
      <w:r w:rsidR="00CE3A82" w:rsidRPr="00820AD0">
        <w:rPr>
          <w:rFonts w:asciiTheme="majorHAnsi" w:hAnsiTheme="majorHAnsi" w:cstheme="majorHAnsi"/>
          <w:b w:val="0"/>
          <w:szCs w:val="20"/>
        </w:rPr>
        <w:t xml:space="preserve"> </w:t>
      </w:r>
      <w:r w:rsidR="00820AD0" w:rsidRPr="00820AD0">
        <w:rPr>
          <w:rFonts w:asciiTheme="majorHAnsi" w:hAnsiTheme="majorHAnsi" w:cstheme="majorHAnsi"/>
          <w:b w:val="0"/>
          <w:szCs w:val="20"/>
        </w:rPr>
        <w:t>to Sustainability.</w:t>
      </w:r>
    </w:p>
    <w:p w:rsidR="00820AD0" w:rsidRDefault="00455A73" w:rsidP="003B0AFC">
      <w:pPr>
        <w:pStyle w:val="Secondarylabels"/>
        <w:numPr>
          <w:ilvl w:val="0"/>
          <w:numId w:val="5"/>
        </w:numPr>
        <w:spacing w:before="0" w:after="0"/>
        <w:rPr>
          <w:rFonts w:asciiTheme="majorHAnsi" w:hAnsiTheme="majorHAnsi" w:cstheme="majorHAnsi"/>
          <w:b w:val="0"/>
          <w:szCs w:val="20"/>
        </w:rPr>
      </w:pPr>
      <w:r>
        <w:rPr>
          <w:rFonts w:asciiTheme="majorHAnsi" w:hAnsiTheme="majorHAnsi" w:cstheme="majorHAnsi"/>
          <w:b w:val="0"/>
          <w:szCs w:val="20"/>
        </w:rPr>
        <w:t>Students</w:t>
      </w:r>
      <w:r w:rsidR="00D55115">
        <w:rPr>
          <w:rFonts w:asciiTheme="majorHAnsi" w:hAnsiTheme="majorHAnsi" w:cstheme="majorHAnsi"/>
          <w:b w:val="0"/>
          <w:szCs w:val="20"/>
        </w:rPr>
        <w:t xml:space="preserve"> m</w:t>
      </w:r>
      <w:r w:rsidR="00820AD0">
        <w:rPr>
          <w:rFonts w:asciiTheme="majorHAnsi" w:hAnsiTheme="majorHAnsi" w:cstheme="majorHAnsi"/>
          <w:b w:val="0"/>
          <w:szCs w:val="20"/>
        </w:rPr>
        <w:t>ust have reliable transportation</w:t>
      </w:r>
      <w:r>
        <w:rPr>
          <w:rFonts w:asciiTheme="majorHAnsi" w:hAnsiTheme="majorHAnsi" w:cstheme="majorHAnsi"/>
          <w:b w:val="0"/>
          <w:szCs w:val="20"/>
        </w:rPr>
        <w:t xml:space="preserve"> (or take public transportation downtown)</w:t>
      </w:r>
      <w:r w:rsidR="00820AD0">
        <w:rPr>
          <w:rFonts w:asciiTheme="majorHAnsi" w:hAnsiTheme="majorHAnsi" w:cstheme="majorHAnsi"/>
          <w:b w:val="0"/>
          <w:szCs w:val="20"/>
        </w:rPr>
        <w:t xml:space="preserve"> as weekly meetings may require in person meetings at business location.</w:t>
      </w:r>
    </w:p>
    <w:p w:rsidR="001511BE" w:rsidRDefault="001511BE" w:rsidP="003B0AFC">
      <w:pPr>
        <w:pStyle w:val="Secondarylabels"/>
        <w:numPr>
          <w:ilvl w:val="0"/>
          <w:numId w:val="5"/>
        </w:numPr>
        <w:spacing w:before="0" w:after="0"/>
        <w:rPr>
          <w:rFonts w:asciiTheme="majorHAnsi" w:hAnsiTheme="majorHAnsi" w:cstheme="majorHAnsi"/>
          <w:b w:val="0"/>
          <w:szCs w:val="20"/>
        </w:rPr>
      </w:pPr>
      <w:r>
        <w:rPr>
          <w:rFonts w:asciiTheme="majorHAnsi" w:hAnsiTheme="majorHAnsi" w:cstheme="majorHAnsi"/>
          <w:b w:val="0"/>
          <w:szCs w:val="20"/>
        </w:rPr>
        <w:t>Estimated time commitment</w:t>
      </w:r>
      <w:r w:rsidR="00CE3A82">
        <w:rPr>
          <w:rFonts w:asciiTheme="majorHAnsi" w:hAnsiTheme="majorHAnsi" w:cstheme="majorHAnsi"/>
          <w:b w:val="0"/>
          <w:szCs w:val="20"/>
        </w:rPr>
        <w:t xml:space="preserve"> of three hours</w:t>
      </w:r>
      <w:r>
        <w:rPr>
          <w:rFonts w:asciiTheme="majorHAnsi" w:hAnsiTheme="majorHAnsi" w:cstheme="majorHAnsi"/>
          <w:b w:val="0"/>
          <w:szCs w:val="20"/>
        </w:rPr>
        <w:t xml:space="preserve"> per week</w:t>
      </w:r>
      <w:r w:rsidR="00D55115">
        <w:rPr>
          <w:rFonts w:asciiTheme="majorHAnsi" w:hAnsiTheme="majorHAnsi" w:cstheme="majorHAnsi"/>
          <w:b w:val="0"/>
          <w:szCs w:val="20"/>
        </w:rPr>
        <w:t xml:space="preserve"> (for 12 weeks beginning January 14, 2014)</w:t>
      </w:r>
    </w:p>
    <w:p w:rsidR="006513E0" w:rsidRDefault="00D55115" w:rsidP="003B0AFC">
      <w:pPr>
        <w:pStyle w:val="Secondarylabels"/>
        <w:numPr>
          <w:ilvl w:val="0"/>
          <w:numId w:val="5"/>
        </w:numPr>
        <w:spacing w:before="0" w:after="0"/>
        <w:rPr>
          <w:rFonts w:asciiTheme="majorHAnsi" w:hAnsiTheme="majorHAnsi" w:cstheme="majorHAnsi"/>
          <w:b w:val="0"/>
          <w:szCs w:val="20"/>
        </w:rPr>
      </w:pPr>
      <w:r>
        <w:rPr>
          <w:rFonts w:asciiTheme="majorHAnsi" w:hAnsiTheme="majorHAnsi" w:cstheme="majorHAnsi"/>
          <w:b w:val="0"/>
          <w:szCs w:val="20"/>
        </w:rPr>
        <w:t xml:space="preserve">Student </w:t>
      </w:r>
      <w:r w:rsidR="00CE3A82">
        <w:rPr>
          <w:rFonts w:asciiTheme="majorHAnsi" w:hAnsiTheme="majorHAnsi" w:cstheme="majorHAnsi"/>
          <w:b w:val="0"/>
          <w:szCs w:val="20"/>
        </w:rPr>
        <w:t>Specialist</w:t>
      </w:r>
      <w:r>
        <w:rPr>
          <w:rFonts w:asciiTheme="majorHAnsi" w:hAnsiTheme="majorHAnsi" w:cstheme="majorHAnsi"/>
          <w:b w:val="0"/>
          <w:szCs w:val="20"/>
        </w:rPr>
        <w:t>s must a</w:t>
      </w:r>
      <w:r w:rsidR="006513E0">
        <w:rPr>
          <w:rFonts w:asciiTheme="majorHAnsi" w:hAnsiTheme="majorHAnsi" w:cstheme="majorHAnsi"/>
          <w:b w:val="0"/>
          <w:szCs w:val="20"/>
        </w:rPr>
        <w:t xml:space="preserve">ttend Orientation Workshop on </w:t>
      </w:r>
      <w:r w:rsidR="002A6EBE">
        <w:rPr>
          <w:rFonts w:asciiTheme="majorHAnsi" w:hAnsiTheme="majorHAnsi" w:cstheme="majorHAnsi"/>
          <w:szCs w:val="20"/>
        </w:rPr>
        <w:t>January 24</w:t>
      </w:r>
      <w:r w:rsidR="006513E0" w:rsidRPr="006513E0">
        <w:rPr>
          <w:rFonts w:asciiTheme="majorHAnsi" w:hAnsiTheme="majorHAnsi" w:cstheme="majorHAnsi"/>
          <w:szCs w:val="20"/>
        </w:rPr>
        <w:t>, 2014</w:t>
      </w:r>
      <w:r w:rsidR="009D4F29">
        <w:rPr>
          <w:rFonts w:asciiTheme="majorHAnsi" w:hAnsiTheme="majorHAnsi" w:cstheme="majorHAnsi"/>
          <w:b w:val="0"/>
          <w:szCs w:val="20"/>
        </w:rPr>
        <w:t>, time TB</w:t>
      </w:r>
      <w:r w:rsidR="002A6EBE">
        <w:rPr>
          <w:rFonts w:asciiTheme="majorHAnsi" w:hAnsiTheme="majorHAnsi" w:cstheme="majorHAnsi"/>
          <w:b w:val="0"/>
          <w:szCs w:val="20"/>
        </w:rPr>
        <w:t>D and three workshop meetings from 2:30-4:00pm on January 28, February 25</w:t>
      </w:r>
      <w:r w:rsidR="009D4F29">
        <w:rPr>
          <w:rFonts w:asciiTheme="majorHAnsi" w:hAnsiTheme="majorHAnsi" w:cstheme="majorHAnsi"/>
          <w:b w:val="0"/>
          <w:szCs w:val="20"/>
        </w:rPr>
        <w:t xml:space="preserve">, and </w:t>
      </w:r>
      <w:r w:rsidR="002A6EBE">
        <w:rPr>
          <w:rFonts w:asciiTheme="majorHAnsi" w:hAnsiTheme="majorHAnsi" w:cstheme="majorHAnsi"/>
          <w:b w:val="0"/>
          <w:szCs w:val="20"/>
        </w:rPr>
        <w:t>March 25 and a closing celebration meeting (likely April 22)</w:t>
      </w:r>
      <w:r w:rsidR="009D4F29">
        <w:rPr>
          <w:rFonts w:asciiTheme="majorHAnsi" w:hAnsiTheme="majorHAnsi" w:cstheme="majorHAnsi"/>
          <w:b w:val="0"/>
          <w:szCs w:val="20"/>
        </w:rPr>
        <w:t>. Please note any class conflicts for these dates/times in your application.</w:t>
      </w:r>
    </w:p>
    <w:p w:rsidR="00820AD0" w:rsidRDefault="00820AD0" w:rsidP="003B0AFC">
      <w:pPr>
        <w:pStyle w:val="Secondarylabels"/>
        <w:spacing w:before="0" w:after="0"/>
        <w:rPr>
          <w:rFonts w:asciiTheme="majorHAnsi" w:hAnsiTheme="majorHAnsi" w:cstheme="majorHAnsi"/>
          <w:b w:val="0"/>
          <w:szCs w:val="20"/>
        </w:rPr>
      </w:pPr>
    </w:p>
    <w:p w:rsidR="00820AD0" w:rsidRPr="00820AD0" w:rsidRDefault="00820AD0" w:rsidP="003B0AFC">
      <w:pPr>
        <w:pStyle w:val="Secondarylabels"/>
        <w:spacing w:before="0" w:after="0"/>
        <w:rPr>
          <w:rFonts w:asciiTheme="majorHAnsi" w:hAnsiTheme="majorHAnsi" w:cstheme="majorHAnsi"/>
          <w:szCs w:val="20"/>
        </w:rPr>
      </w:pPr>
      <w:r>
        <w:rPr>
          <w:rFonts w:asciiTheme="majorHAnsi" w:hAnsiTheme="majorHAnsi" w:cstheme="majorHAnsi"/>
          <w:szCs w:val="20"/>
        </w:rPr>
        <w:t>Knowledge, Attributes and</w:t>
      </w:r>
      <w:r w:rsidRPr="00820AD0">
        <w:rPr>
          <w:rFonts w:asciiTheme="majorHAnsi" w:hAnsiTheme="majorHAnsi" w:cstheme="majorHAnsi"/>
          <w:szCs w:val="20"/>
        </w:rPr>
        <w:t xml:space="preserve"> Skills</w:t>
      </w:r>
    </w:p>
    <w:p w:rsidR="004B72F4" w:rsidRPr="00820AD0" w:rsidRDefault="00820AD0" w:rsidP="003B0AFC">
      <w:pPr>
        <w:pStyle w:val="Secondarylabels"/>
        <w:numPr>
          <w:ilvl w:val="0"/>
          <w:numId w:val="6"/>
        </w:numPr>
        <w:spacing w:before="0" w:after="0"/>
        <w:rPr>
          <w:rFonts w:asciiTheme="majorHAnsi" w:hAnsiTheme="majorHAnsi" w:cstheme="majorHAnsi"/>
          <w:b w:val="0"/>
          <w:szCs w:val="20"/>
        </w:rPr>
      </w:pPr>
      <w:r>
        <w:rPr>
          <w:rFonts w:asciiTheme="majorHAnsi" w:hAnsiTheme="majorHAnsi" w:cstheme="majorHAnsi"/>
          <w:b w:val="0"/>
          <w:szCs w:val="20"/>
        </w:rPr>
        <w:t>High level of knowledge in</w:t>
      </w:r>
      <w:r w:rsidR="004B72F4" w:rsidRPr="00820AD0">
        <w:rPr>
          <w:rFonts w:asciiTheme="majorHAnsi" w:hAnsiTheme="majorHAnsi" w:cstheme="majorHAnsi"/>
          <w:b w:val="0"/>
          <w:szCs w:val="20"/>
        </w:rPr>
        <w:t xml:space="preserve"> sustainable business practices</w:t>
      </w:r>
    </w:p>
    <w:p w:rsidR="00820AD0" w:rsidRDefault="00820AD0" w:rsidP="003B0AFC">
      <w:pPr>
        <w:pStyle w:val="Secondarylabels"/>
        <w:numPr>
          <w:ilvl w:val="0"/>
          <w:numId w:val="3"/>
        </w:numPr>
        <w:spacing w:before="0" w:after="0"/>
        <w:rPr>
          <w:rFonts w:asciiTheme="majorHAnsi" w:hAnsiTheme="majorHAnsi" w:cstheme="majorHAnsi"/>
          <w:b w:val="0"/>
          <w:szCs w:val="20"/>
        </w:rPr>
      </w:pPr>
      <w:r w:rsidRPr="00820AD0">
        <w:rPr>
          <w:rFonts w:asciiTheme="majorHAnsi" w:hAnsiTheme="majorHAnsi" w:cstheme="majorHAnsi"/>
          <w:b w:val="0"/>
          <w:szCs w:val="20"/>
        </w:rPr>
        <w:t>Highly organized</w:t>
      </w:r>
      <w:r>
        <w:rPr>
          <w:rFonts w:asciiTheme="majorHAnsi" w:hAnsiTheme="majorHAnsi" w:cstheme="majorHAnsi"/>
          <w:b w:val="0"/>
          <w:szCs w:val="20"/>
        </w:rPr>
        <w:t xml:space="preserve"> with</w:t>
      </w:r>
      <w:r w:rsidR="001511BE">
        <w:rPr>
          <w:rFonts w:asciiTheme="majorHAnsi" w:hAnsiTheme="majorHAnsi" w:cstheme="majorHAnsi"/>
          <w:b w:val="0"/>
          <w:szCs w:val="20"/>
        </w:rPr>
        <w:t xml:space="preserve"> </w:t>
      </w:r>
      <w:r>
        <w:rPr>
          <w:rFonts w:asciiTheme="majorHAnsi" w:hAnsiTheme="majorHAnsi" w:cstheme="majorHAnsi"/>
          <w:b w:val="0"/>
          <w:szCs w:val="20"/>
        </w:rPr>
        <w:t xml:space="preserve">ability to manage </w:t>
      </w:r>
      <w:r w:rsidR="00CE3A82">
        <w:rPr>
          <w:rFonts w:asciiTheme="majorHAnsi" w:hAnsiTheme="majorHAnsi" w:cstheme="majorHAnsi"/>
          <w:b w:val="0"/>
          <w:szCs w:val="20"/>
        </w:rPr>
        <w:t>data (experience with excel)</w:t>
      </w:r>
    </w:p>
    <w:p w:rsidR="00820AD0" w:rsidRPr="00820AD0" w:rsidRDefault="00820AD0" w:rsidP="003B0AFC">
      <w:pPr>
        <w:pStyle w:val="Secondarylabels"/>
        <w:numPr>
          <w:ilvl w:val="0"/>
          <w:numId w:val="3"/>
        </w:numPr>
        <w:spacing w:before="0" w:after="0"/>
        <w:rPr>
          <w:rFonts w:asciiTheme="majorHAnsi" w:hAnsiTheme="majorHAnsi" w:cstheme="majorHAnsi"/>
          <w:b w:val="0"/>
          <w:szCs w:val="20"/>
        </w:rPr>
      </w:pPr>
      <w:r w:rsidRPr="00820AD0">
        <w:rPr>
          <w:rFonts w:asciiTheme="majorHAnsi" w:hAnsiTheme="majorHAnsi" w:cstheme="majorHAnsi"/>
          <w:b w:val="0"/>
          <w:szCs w:val="20"/>
        </w:rPr>
        <w:t>Excellent written and oral communication skills</w:t>
      </w:r>
    </w:p>
    <w:p w:rsidR="001511BE" w:rsidRPr="0036244F" w:rsidRDefault="003B0AFC" w:rsidP="001511BE">
      <w:pPr>
        <w:pStyle w:val="Heading2"/>
      </w:pPr>
      <w:r>
        <w:t xml:space="preserve">Student Sustainability </w:t>
      </w:r>
      <w:r w:rsidR="00CE3A82">
        <w:t>Specialist</w:t>
      </w:r>
      <w:r>
        <w:t xml:space="preserve"> Stipend</w:t>
      </w:r>
    </w:p>
    <w:p w:rsidR="001511BE" w:rsidRPr="001511BE" w:rsidRDefault="00455A73" w:rsidP="002B4FC1">
      <w:pPr>
        <w:pStyle w:val="Secondarylabels"/>
        <w:rPr>
          <w:rFonts w:asciiTheme="majorHAnsi" w:hAnsiTheme="majorHAnsi" w:cstheme="majorHAnsi"/>
          <w:b w:val="0"/>
          <w:szCs w:val="20"/>
        </w:rPr>
      </w:pPr>
      <w:r>
        <w:rPr>
          <w:rFonts w:asciiTheme="majorHAnsi" w:hAnsiTheme="majorHAnsi" w:cstheme="majorHAnsi"/>
          <w:b w:val="0"/>
          <w:szCs w:val="20"/>
        </w:rPr>
        <w:t xml:space="preserve">The 10 </w:t>
      </w:r>
      <w:r w:rsidR="001511BE" w:rsidRPr="001511BE">
        <w:rPr>
          <w:rFonts w:asciiTheme="majorHAnsi" w:hAnsiTheme="majorHAnsi" w:cstheme="majorHAnsi"/>
          <w:b w:val="0"/>
          <w:szCs w:val="20"/>
        </w:rPr>
        <w:t xml:space="preserve">Student Sustainability </w:t>
      </w:r>
      <w:r w:rsidR="00CE3A82">
        <w:rPr>
          <w:rFonts w:asciiTheme="majorHAnsi" w:hAnsiTheme="majorHAnsi" w:cstheme="majorHAnsi"/>
          <w:b w:val="0"/>
          <w:szCs w:val="20"/>
        </w:rPr>
        <w:t>Specialist</w:t>
      </w:r>
      <w:r>
        <w:rPr>
          <w:rFonts w:asciiTheme="majorHAnsi" w:hAnsiTheme="majorHAnsi" w:cstheme="majorHAnsi"/>
          <w:b w:val="0"/>
          <w:szCs w:val="20"/>
        </w:rPr>
        <w:t>s selected will</w:t>
      </w:r>
      <w:r w:rsidR="001511BE" w:rsidRPr="001511BE">
        <w:rPr>
          <w:rFonts w:asciiTheme="majorHAnsi" w:hAnsiTheme="majorHAnsi" w:cstheme="majorHAnsi"/>
          <w:b w:val="0"/>
          <w:szCs w:val="20"/>
        </w:rPr>
        <w:t xml:space="preserve"> receive a $300</w:t>
      </w:r>
      <w:r w:rsidR="001511BE">
        <w:rPr>
          <w:rFonts w:asciiTheme="majorHAnsi" w:hAnsiTheme="majorHAnsi" w:cstheme="majorHAnsi"/>
          <w:b w:val="0"/>
          <w:szCs w:val="20"/>
        </w:rPr>
        <w:t>.00</w:t>
      </w:r>
      <w:r w:rsidR="00CE3A82">
        <w:rPr>
          <w:rFonts w:asciiTheme="majorHAnsi" w:hAnsiTheme="majorHAnsi" w:cstheme="majorHAnsi"/>
          <w:b w:val="0"/>
          <w:szCs w:val="20"/>
        </w:rPr>
        <w:t xml:space="preserve"> stipend</w:t>
      </w:r>
      <w:r w:rsidR="001511BE" w:rsidRPr="001511BE">
        <w:rPr>
          <w:rFonts w:asciiTheme="majorHAnsi" w:hAnsiTheme="majorHAnsi" w:cstheme="majorHAnsi"/>
          <w:b w:val="0"/>
          <w:szCs w:val="20"/>
        </w:rPr>
        <w:t xml:space="preserve"> upon completion of the 12 week program</w:t>
      </w:r>
      <w:r w:rsidR="00E00DAD">
        <w:rPr>
          <w:rFonts w:asciiTheme="majorHAnsi" w:hAnsiTheme="majorHAnsi" w:cstheme="majorHAnsi"/>
          <w:b w:val="0"/>
          <w:szCs w:val="20"/>
        </w:rPr>
        <w:t xml:space="preserve"> in April 2014</w:t>
      </w:r>
      <w:r w:rsidR="001511BE" w:rsidRPr="001511BE">
        <w:rPr>
          <w:rFonts w:asciiTheme="majorHAnsi" w:hAnsiTheme="majorHAnsi" w:cstheme="majorHAnsi"/>
          <w:b w:val="0"/>
          <w:szCs w:val="20"/>
        </w:rPr>
        <w:t xml:space="preserve">. </w:t>
      </w:r>
    </w:p>
    <w:p w:rsidR="001511BE" w:rsidRPr="0036244F" w:rsidRDefault="003B0AFC" w:rsidP="001511BE">
      <w:pPr>
        <w:pStyle w:val="Heading2"/>
      </w:pPr>
      <w:r>
        <w:t>About The Sustany Foundation</w:t>
      </w:r>
    </w:p>
    <w:p w:rsidR="004B72F4" w:rsidRPr="004B72F4" w:rsidRDefault="004B72F4" w:rsidP="003B0AFC">
      <w:pPr>
        <w:pStyle w:val="Secondarylabels"/>
        <w:jc w:val="both"/>
        <w:rPr>
          <w:rFonts w:asciiTheme="majorHAnsi" w:hAnsiTheme="majorHAnsi" w:cstheme="majorHAnsi"/>
          <w:b w:val="0"/>
          <w:szCs w:val="20"/>
        </w:rPr>
      </w:pPr>
      <w:r w:rsidRPr="004B72F4">
        <w:rPr>
          <w:rFonts w:asciiTheme="majorHAnsi" w:hAnsiTheme="majorHAnsi" w:cstheme="majorHAnsi"/>
          <w:b w:val="0"/>
          <w:szCs w:val="20"/>
        </w:rPr>
        <w:t xml:space="preserve">As a local nonprofit organization founded in 2007, The Sustany Foundation improves quality of life in Tampa Bay by promoting sustainability on a local level. The mission of the Sustany Sustainable Business Program is to promote sustainability in the City of Tampa by partnering with local businesses to identify and adopt best practices that encourage economic, environmental, and community accountability. The program includes designation from the City of Tampa as a </w:t>
      </w:r>
      <w:r>
        <w:rPr>
          <w:rFonts w:asciiTheme="majorHAnsi" w:hAnsiTheme="majorHAnsi" w:cstheme="majorHAnsi"/>
          <w:b w:val="0"/>
          <w:szCs w:val="20"/>
        </w:rPr>
        <w:t>C</w:t>
      </w:r>
      <w:r w:rsidRPr="004B72F4">
        <w:rPr>
          <w:rFonts w:asciiTheme="majorHAnsi" w:hAnsiTheme="majorHAnsi" w:cstheme="majorHAnsi"/>
          <w:b w:val="0"/>
          <w:szCs w:val="20"/>
        </w:rPr>
        <w:t>ertified Green Business.</w:t>
      </w:r>
      <w:r w:rsidR="00D55115">
        <w:rPr>
          <w:rFonts w:asciiTheme="majorHAnsi" w:hAnsiTheme="majorHAnsi" w:cstheme="majorHAnsi"/>
          <w:b w:val="0"/>
          <w:szCs w:val="20"/>
        </w:rPr>
        <w:t xml:space="preserve"> To learn more about The Sustany Foundation, please visit </w:t>
      </w:r>
      <w:hyperlink r:id="rId10" w:history="1">
        <w:r w:rsidR="00D55115" w:rsidRPr="00122107">
          <w:rPr>
            <w:rStyle w:val="Hyperlink"/>
            <w:rFonts w:asciiTheme="majorHAnsi" w:hAnsiTheme="majorHAnsi" w:cstheme="majorHAnsi"/>
            <w:b w:val="0"/>
            <w:szCs w:val="20"/>
          </w:rPr>
          <w:t>www.sustany.org</w:t>
        </w:r>
      </w:hyperlink>
      <w:r w:rsidR="00D55115">
        <w:rPr>
          <w:rFonts w:asciiTheme="majorHAnsi" w:hAnsiTheme="majorHAnsi" w:cstheme="majorHAnsi"/>
          <w:b w:val="0"/>
          <w:szCs w:val="20"/>
        </w:rPr>
        <w:t xml:space="preserve">. </w:t>
      </w:r>
    </w:p>
    <w:p w:rsidR="002B4FC1" w:rsidRPr="003B0AFC" w:rsidRDefault="001511BE" w:rsidP="004B72F4">
      <w:pPr>
        <w:pStyle w:val="Default"/>
        <w:rPr>
          <w:rFonts w:asciiTheme="majorHAnsi" w:hAnsiTheme="majorHAnsi" w:cstheme="majorHAnsi"/>
          <w:i/>
          <w:sz w:val="18"/>
          <w:szCs w:val="18"/>
        </w:rPr>
      </w:pPr>
      <w:r w:rsidRPr="003B0AFC">
        <w:rPr>
          <w:rFonts w:asciiTheme="majorHAnsi" w:hAnsiTheme="majorHAnsi" w:cstheme="majorHAnsi"/>
          <w:b/>
          <w:bCs/>
          <w:i/>
          <w:sz w:val="18"/>
          <w:szCs w:val="18"/>
        </w:rPr>
        <w:t xml:space="preserve">Equal Opportunity </w:t>
      </w:r>
    </w:p>
    <w:p w:rsidR="00264FDF" w:rsidRDefault="002B4FC1" w:rsidP="003B0AFC">
      <w:pPr>
        <w:spacing w:before="0" w:after="0"/>
        <w:jc w:val="both"/>
        <w:rPr>
          <w:rFonts w:asciiTheme="majorHAnsi" w:hAnsiTheme="majorHAnsi" w:cstheme="majorHAnsi"/>
          <w:szCs w:val="20"/>
        </w:rPr>
      </w:pPr>
      <w:r w:rsidRPr="003B0AFC">
        <w:rPr>
          <w:rFonts w:asciiTheme="majorHAnsi" w:hAnsiTheme="majorHAnsi" w:cstheme="majorHAnsi"/>
          <w:i/>
          <w:sz w:val="18"/>
          <w:szCs w:val="18"/>
        </w:rPr>
        <w:t>We consider all applicants without regard to race, color, religion, sex, national origin, age, marital or veteran status, the presence of a job-related medical condition or disability, status with regard to public assistance or any other legally protected status.</w:t>
      </w:r>
      <w:r w:rsidRPr="002B4FC1">
        <w:rPr>
          <w:rFonts w:asciiTheme="majorHAnsi" w:hAnsiTheme="majorHAnsi" w:cstheme="majorHAnsi"/>
          <w:szCs w:val="20"/>
        </w:rPr>
        <w:t xml:space="preserve"> </w:t>
      </w:r>
    </w:p>
    <w:p w:rsidR="00264FDF" w:rsidRDefault="00264FDF" w:rsidP="003B0AFC">
      <w:pPr>
        <w:spacing w:before="0" w:after="0"/>
        <w:jc w:val="both"/>
        <w:rPr>
          <w:rFonts w:asciiTheme="majorHAnsi" w:hAnsiTheme="majorHAnsi" w:cstheme="majorHAnsi"/>
          <w:szCs w:val="20"/>
        </w:rPr>
      </w:pPr>
    </w:p>
    <w:p w:rsidR="00264FDF" w:rsidRPr="0036244F" w:rsidRDefault="00264FDF" w:rsidP="00264FDF">
      <w:pPr>
        <w:pStyle w:val="Heading2"/>
      </w:pPr>
      <w:r>
        <w:t>How to Apply</w:t>
      </w:r>
    </w:p>
    <w:p w:rsidR="002B4FC1" w:rsidRPr="002B4FC1" w:rsidRDefault="00264FDF" w:rsidP="00D55115">
      <w:pPr>
        <w:spacing w:before="0" w:after="0"/>
        <w:jc w:val="both"/>
        <w:rPr>
          <w:rFonts w:asciiTheme="majorHAnsi" w:hAnsiTheme="majorHAnsi" w:cstheme="majorHAnsi"/>
          <w:szCs w:val="20"/>
        </w:rPr>
      </w:pPr>
      <w:r>
        <w:rPr>
          <w:rFonts w:asciiTheme="majorHAnsi" w:hAnsiTheme="majorHAnsi" w:cstheme="majorHAnsi"/>
          <w:szCs w:val="20"/>
        </w:rPr>
        <w:t xml:space="preserve">To apply for the Student Sustainability </w:t>
      </w:r>
      <w:r w:rsidR="00CE3A82">
        <w:rPr>
          <w:rFonts w:asciiTheme="majorHAnsi" w:hAnsiTheme="majorHAnsi" w:cstheme="majorHAnsi"/>
          <w:szCs w:val="20"/>
        </w:rPr>
        <w:t>Specialist</w:t>
      </w:r>
      <w:r>
        <w:rPr>
          <w:rFonts w:asciiTheme="majorHAnsi" w:hAnsiTheme="majorHAnsi" w:cstheme="majorHAnsi"/>
          <w:szCs w:val="20"/>
        </w:rPr>
        <w:t xml:space="preserve"> position, please complete the attached application and </w:t>
      </w:r>
      <w:r w:rsidR="00D55115">
        <w:rPr>
          <w:rFonts w:asciiTheme="majorHAnsi" w:hAnsiTheme="majorHAnsi" w:cstheme="majorHAnsi"/>
          <w:szCs w:val="20"/>
        </w:rPr>
        <w:t>email</w:t>
      </w:r>
      <w:r>
        <w:rPr>
          <w:rFonts w:asciiTheme="majorHAnsi" w:hAnsiTheme="majorHAnsi" w:cstheme="majorHAnsi"/>
          <w:szCs w:val="20"/>
        </w:rPr>
        <w:t xml:space="preserve"> it to </w:t>
      </w:r>
      <w:hyperlink r:id="rId11" w:history="1">
        <w:r w:rsidRPr="00122107">
          <w:rPr>
            <w:rStyle w:val="Hyperlink"/>
            <w:rFonts w:asciiTheme="majorHAnsi" w:hAnsiTheme="majorHAnsi" w:cstheme="majorHAnsi"/>
            <w:szCs w:val="20"/>
          </w:rPr>
          <w:t>info@sustany.org</w:t>
        </w:r>
      </w:hyperlink>
      <w:r>
        <w:rPr>
          <w:rFonts w:asciiTheme="majorHAnsi" w:hAnsiTheme="majorHAnsi" w:cstheme="majorHAnsi"/>
          <w:szCs w:val="20"/>
        </w:rPr>
        <w:t xml:space="preserve"> by </w:t>
      </w:r>
      <w:r w:rsidR="002A6EBE">
        <w:rPr>
          <w:rFonts w:asciiTheme="majorHAnsi" w:hAnsiTheme="majorHAnsi" w:cstheme="majorHAnsi"/>
          <w:b/>
          <w:szCs w:val="20"/>
        </w:rPr>
        <w:t>December 3</w:t>
      </w:r>
      <w:r w:rsidR="006513E0" w:rsidRPr="006513E0">
        <w:rPr>
          <w:rFonts w:asciiTheme="majorHAnsi" w:hAnsiTheme="majorHAnsi" w:cstheme="majorHAnsi"/>
          <w:b/>
          <w:szCs w:val="20"/>
        </w:rPr>
        <w:t>0, 2013</w:t>
      </w:r>
      <w:r w:rsidR="006513E0">
        <w:rPr>
          <w:rFonts w:asciiTheme="majorHAnsi" w:hAnsiTheme="majorHAnsi" w:cstheme="majorHAnsi"/>
          <w:szCs w:val="20"/>
        </w:rPr>
        <w:t>.</w:t>
      </w:r>
      <w:r>
        <w:rPr>
          <w:rFonts w:asciiTheme="majorHAnsi" w:hAnsiTheme="majorHAnsi" w:cstheme="majorHAnsi"/>
          <w:szCs w:val="20"/>
        </w:rPr>
        <w:t xml:space="preserve"> </w:t>
      </w:r>
      <w:r w:rsidR="00D55115">
        <w:rPr>
          <w:rFonts w:asciiTheme="majorHAnsi" w:hAnsiTheme="majorHAnsi" w:cstheme="majorHAnsi"/>
          <w:szCs w:val="20"/>
        </w:rPr>
        <w:t xml:space="preserve">Considered applicants will be notified via email for interviews. Please email any questions regarding this position to </w:t>
      </w:r>
      <w:hyperlink r:id="rId12" w:history="1">
        <w:r w:rsidR="00D55115" w:rsidRPr="00122107">
          <w:rPr>
            <w:rStyle w:val="Hyperlink"/>
            <w:rFonts w:asciiTheme="majorHAnsi" w:hAnsiTheme="majorHAnsi" w:cstheme="majorHAnsi"/>
            <w:szCs w:val="20"/>
          </w:rPr>
          <w:t>info@sustany.org</w:t>
        </w:r>
      </w:hyperlink>
      <w:r w:rsidR="00D55115">
        <w:rPr>
          <w:rFonts w:asciiTheme="majorHAnsi" w:hAnsiTheme="majorHAnsi" w:cstheme="majorHAnsi"/>
          <w:szCs w:val="20"/>
        </w:rPr>
        <w:t xml:space="preserve">. </w:t>
      </w:r>
    </w:p>
    <w:p w:rsidR="00264FDF" w:rsidRDefault="00264FDF">
      <w:pPr>
        <w:spacing w:before="0" w:after="0"/>
      </w:pPr>
      <w:r>
        <w:br w:type="page"/>
      </w:r>
    </w:p>
    <w:tbl>
      <w:tblPr>
        <w:tblStyle w:val="TableGrid"/>
        <w:tblpPr w:leftFromText="180" w:rightFromText="180" w:vertAnchor="page" w:horzAnchor="margin" w:tblpY="1066"/>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11016"/>
      </w:tblGrid>
      <w:tr w:rsidR="00D55115" w:rsidRPr="001A2D13" w:rsidTr="00C4013F">
        <w:trPr>
          <w:trHeight w:val="357"/>
        </w:trPr>
        <w:tc>
          <w:tcPr>
            <w:tcW w:w="7488" w:type="dxa"/>
          </w:tcPr>
          <w:p w:rsidR="00D55115" w:rsidRPr="001A2D13" w:rsidRDefault="00D55115" w:rsidP="00555ACE">
            <w:pPr>
              <w:pStyle w:val="Heading1"/>
              <w:outlineLvl w:val="0"/>
              <w:rPr>
                <w:sz w:val="32"/>
              </w:rPr>
            </w:pPr>
            <w:r>
              <w:rPr>
                <w:sz w:val="32"/>
              </w:rPr>
              <w:lastRenderedPageBreak/>
              <w:t xml:space="preserve">Student Sustainability </w:t>
            </w:r>
            <w:r w:rsidR="00CE3A82">
              <w:rPr>
                <w:sz w:val="32"/>
              </w:rPr>
              <w:t>Specialist</w:t>
            </w:r>
            <w:r>
              <w:rPr>
                <w:sz w:val="32"/>
              </w:rPr>
              <w:t xml:space="preserve"> </w:t>
            </w:r>
            <w:r w:rsidRPr="001A2D13">
              <w:rPr>
                <w:sz w:val="32"/>
              </w:rPr>
              <w:t>Application</w:t>
            </w:r>
          </w:p>
        </w:tc>
      </w:tr>
    </w:tbl>
    <w:p w:rsidR="00F90BE3" w:rsidRDefault="00F90BE3">
      <w:r>
        <w:rPr>
          <w:noProof/>
        </w:rPr>
        <w:drawing>
          <wp:anchor distT="0" distB="0" distL="114300" distR="114300" simplePos="0" relativeHeight="251660288" behindDoc="0" locked="0" layoutInCell="1" allowOverlap="1" wp14:anchorId="05AED7FB" wp14:editId="1FA065F8">
            <wp:simplePos x="0" y="0"/>
            <wp:positionH relativeFrom="column">
              <wp:posOffset>5838825</wp:posOffset>
            </wp:positionH>
            <wp:positionV relativeFrom="paragraph">
              <wp:posOffset>-18415</wp:posOffset>
            </wp:positionV>
            <wp:extent cx="1038225" cy="605790"/>
            <wp:effectExtent l="0" t="0" r="9525" b="3810"/>
            <wp:wrapSquare wrapText="bothSides"/>
            <wp:docPr id="1" name="Picture 1" descr="The Sustan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ustany Found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133" w:rsidRPr="0036244F" w:rsidRDefault="00855A6B" w:rsidP="00855A6B">
      <w:pPr>
        <w:pStyle w:val="Heading2"/>
      </w:pPr>
      <w: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134"/>
        <w:gridCol w:w="7882"/>
      </w:tblGrid>
      <w:tr w:rsidR="008D0133" w:rsidTr="00855A6B">
        <w:tc>
          <w:tcPr>
            <w:tcW w:w="2724" w:type="dxa"/>
            <w:tcBorders>
              <w:top w:val="single" w:sz="4" w:space="0" w:color="BFBFBF" w:themeColor="background1" w:themeShade="BF"/>
            </w:tcBorders>
            <w:vAlign w:val="center"/>
          </w:tcPr>
          <w:p w:rsidR="008D0133" w:rsidRPr="001A2D13" w:rsidRDefault="008D0133" w:rsidP="00A01B1C">
            <w:pPr>
              <w:rPr>
                <w:b/>
              </w:rPr>
            </w:pPr>
            <w:r w:rsidRPr="001A2D13">
              <w:rPr>
                <w:b/>
              </w:rPr>
              <w:t>Name</w:t>
            </w:r>
          </w:p>
        </w:tc>
        <w:tc>
          <w:tcPr>
            <w:tcW w:w="6852" w:type="dxa"/>
            <w:tcBorders>
              <w:top w:val="single" w:sz="4" w:space="0" w:color="BFBFBF" w:themeColor="background1" w:themeShade="BF"/>
            </w:tcBorders>
            <w:vAlign w:val="center"/>
          </w:tcPr>
          <w:p w:rsidR="008D0133" w:rsidRDefault="008D0133"/>
        </w:tc>
      </w:tr>
      <w:tr w:rsidR="008D0133" w:rsidTr="00855A6B">
        <w:tc>
          <w:tcPr>
            <w:tcW w:w="2724" w:type="dxa"/>
            <w:vAlign w:val="center"/>
          </w:tcPr>
          <w:p w:rsidR="008D0133" w:rsidRPr="001A2D13" w:rsidRDefault="008D0133" w:rsidP="00A01B1C">
            <w:pPr>
              <w:rPr>
                <w:b/>
              </w:rPr>
            </w:pPr>
            <w:r w:rsidRPr="001A2D13">
              <w:rPr>
                <w:b/>
              </w:rPr>
              <w:t>Street Address</w:t>
            </w:r>
          </w:p>
        </w:tc>
        <w:tc>
          <w:tcPr>
            <w:tcW w:w="6852" w:type="dxa"/>
            <w:vAlign w:val="center"/>
          </w:tcPr>
          <w:p w:rsidR="008D0133" w:rsidRDefault="008D0133"/>
        </w:tc>
      </w:tr>
      <w:tr w:rsidR="008D0133" w:rsidTr="00855A6B">
        <w:tc>
          <w:tcPr>
            <w:tcW w:w="2724" w:type="dxa"/>
            <w:vAlign w:val="center"/>
          </w:tcPr>
          <w:p w:rsidR="008D0133" w:rsidRPr="001A2D13" w:rsidRDefault="008D0133" w:rsidP="00A01B1C">
            <w:pPr>
              <w:rPr>
                <w:b/>
              </w:rPr>
            </w:pPr>
            <w:r w:rsidRPr="001A2D13">
              <w:rPr>
                <w:b/>
              </w:rPr>
              <w:t>City</w:t>
            </w:r>
            <w:r w:rsidR="001A2D13">
              <w:rPr>
                <w:b/>
              </w:rPr>
              <w:t>,</w:t>
            </w:r>
            <w:r w:rsidR="002B4FC1">
              <w:rPr>
                <w:b/>
              </w:rPr>
              <w:t xml:space="preserve"> State</w:t>
            </w:r>
            <w:r w:rsidR="001A2D13">
              <w:rPr>
                <w:b/>
              </w:rPr>
              <w:t>,</w:t>
            </w:r>
            <w:r w:rsidRPr="001A2D13">
              <w:rPr>
                <w:b/>
              </w:rPr>
              <w:t xml:space="preserve"> Z</w:t>
            </w:r>
            <w:r w:rsidR="002B4FC1">
              <w:rPr>
                <w:b/>
              </w:rPr>
              <w:t>ip</w:t>
            </w:r>
          </w:p>
        </w:tc>
        <w:tc>
          <w:tcPr>
            <w:tcW w:w="6852" w:type="dxa"/>
            <w:vAlign w:val="center"/>
          </w:tcPr>
          <w:p w:rsidR="008D0133" w:rsidRDefault="008D0133"/>
        </w:tc>
      </w:tr>
      <w:tr w:rsidR="008D0133" w:rsidTr="00855A6B">
        <w:tc>
          <w:tcPr>
            <w:tcW w:w="2724" w:type="dxa"/>
            <w:vAlign w:val="center"/>
          </w:tcPr>
          <w:p w:rsidR="008D0133" w:rsidRPr="001A2D13" w:rsidRDefault="002B4FC1" w:rsidP="00A01B1C">
            <w:pPr>
              <w:rPr>
                <w:b/>
              </w:rPr>
            </w:pPr>
            <w:r>
              <w:rPr>
                <w:b/>
              </w:rPr>
              <w:t>Cell</w:t>
            </w:r>
            <w:r w:rsidR="008D0133" w:rsidRPr="001A2D13">
              <w:rPr>
                <w:b/>
              </w:rPr>
              <w:t xml:space="preserve"> Phone</w:t>
            </w:r>
          </w:p>
        </w:tc>
        <w:tc>
          <w:tcPr>
            <w:tcW w:w="6852" w:type="dxa"/>
            <w:vAlign w:val="center"/>
          </w:tcPr>
          <w:p w:rsidR="008D0133" w:rsidRDefault="008D0133"/>
        </w:tc>
      </w:tr>
      <w:tr w:rsidR="008D0133" w:rsidTr="00855A6B">
        <w:tc>
          <w:tcPr>
            <w:tcW w:w="2724" w:type="dxa"/>
            <w:vAlign w:val="center"/>
          </w:tcPr>
          <w:p w:rsidR="008D0133" w:rsidRPr="001A2D13" w:rsidRDefault="002B4FC1" w:rsidP="00A01B1C">
            <w:pPr>
              <w:rPr>
                <w:b/>
              </w:rPr>
            </w:pPr>
            <w:r>
              <w:rPr>
                <w:b/>
              </w:rPr>
              <w:t>Home</w:t>
            </w:r>
            <w:r w:rsidR="008D0133" w:rsidRPr="001A2D13">
              <w:rPr>
                <w:b/>
              </w:rPr>
              <w:t xml:space="preserve"> Phone</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rsidRPr="001A2D13">
              <w:rPr>
                <w:b/>
              </w:rPr>
              <w:t>E-Mail Address</w:t>
            </w:r>
          </w:p>
        </w:tc>
        <w:tc>
          <w:tcPr>
            <w:tcW w:w="6852" w:type="dxa"/>
            <w:vAlign w:val="center"/>
          </w:tcPr>
          <w:p w:rsidR="008D0133" w:rsidRDefault="008D0133"/>
        </w:tc>
      </w:tr>
    </w:tbl>
    <w:p w:rsidR="001A2D13" w:rsidRPr="001A2D13" w:rsidRDefault="009E391D" w:rsidP="009E391D">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852"/>
        <w:gridCol w:w="15"/>
        <w:gridCol w:w="1015"/>
        <w:gridCol w:w="549"/>
        <w:gridCol w:w="1078"/>
        <w:gridCol w:w="898"/>
        <w:gridCol w:w="986"/>
        <w:gridCol w:w="722"/>
        <w:gridCol w:w="645"/>
        <w:gridCol w:w="983"/>
        <w:gridCol w:w="3057"/>
      </w:tblGrid>
      <w:tr w:rsidR="001A2D13" w:rsidRPr="001A2D13" w:rsidTr="00C4013F">
        <w:trPr>
          <w:trHeight w:val="288"/>
        </w:trPr>
        <w:tc>
          <w:tcPr>
            <w:tcW w:w="868" w:type="dxa"/>
            <w:gridSpan w:val="2"/>
            <w:vAlign w:val="bottom"/>
          </w:tcPr>
          <w:p w:rsidR="001A2D13" w:rsidRPr="001A2D13" w:rsidRDefault="001A2D13" w:rsidP="001A2D13">
            <w:pPr>
              <w:spacing w:before="0" w:after="0"/>
              <w:rPr>
                <w:szCs w:val="20"/>
              </w:rPr>
            </w:pPr>
            <w:r w:rsidRPr="001A2D13">
              <w:rPr>
                <w:b/>
                <w:szCs w:val="20"/>
              </w:rPr>
              <w:t>College</w:t>
            </w:r>
            <w:r w:rsidRPr="001A2D13">
              <w:rPr>
                <w:szCs w:val="20"/>
              </w:rPr>
              <w:t>:</w:t>
            </w:r>
          </w:p>
        </w:tc>
        <w:tc>
          <w:tcPr>
            <w:tcW w:w="3540" w:type="dxa"/>
            <w:gridSpan w:val="4"/>
            <w:tcBorders>
              <w:bottom w:val="single" w:sz="4" w:space="0" w:color="auto"/>
            </w:tcBorders>
            <w:vAlign w:val="bottom"/>
          </w:tcPr>
          <w:p w:rsidR="001A2D13" w:rsidRPr="001A2D13" w:rsidRDefault="001A2D13" w:rsidP="001A2D13">
            <w:pPr>
              <w:spacing w:before="0" w:after="0"/>
              <w:rPr>
                <w:b/>
                <w:szCs w:val="20"/>
              </w:rPr>
            </w:pPr>
          </w:p>
        </w:tc>
        <w:tc>
          <w:tcPr>
            <w:tcW w:w="986" w:type="dxa"/>
            <w:vAlign w:val="bottom"/>
          </w:tcPr>
          <w:p w:rsidR="001A2D13" w:rsidRPr="001A2D13" w:rsidRDefault="001A2D13" w:rsidP="001A2D13">
            <w:pPr>
              <w:spacing w:before="0" w:after="0"/>
              <w:jc w:val="right"/>
              <w:outlineLvl w:val="3"/>
              <w:rPr>
                <w:szCs w:val="20"/>
              </w:rPr>
            </w:pPr>
            <w:r w:rsidRPr="001A2D13">
              <w:rPr>
                <w:szCs w:val="20"/>
              </w:rPr>
              <w:t>Address:</w:t>
            </w:r>
          </w:p>
        </w:tc>
        <w:tc>
          <w:tcPr>
            <w:tcW w:w="5406" w:type="dxa"/>
            <w:gridSpan w:val="4"/>
            <w:tcBorders>
              <w:bottom w:val="single" w:sz="4" w:space="0" w:color="auto"/>
            </w:tcBorders>
            <w:vAlign w:val="bottom"/>
          </w:tcPr>
          <w:p w:rsidR="001A2D13" w:rsidRPr="001A2D13" w:rsidRDefault="001A2D13" w:rsidP="001A2D13">
            <w:pPr>
              <w:spacing w:before="0" w:after="0"/>
              <w:rPr>
                <w:b/>
                <w:szCs w:val="20"/>
              </w:rPr>
            </w:pPr>
          </w:p>
        </w:tc>
      </w:tr>
      <w:tr w:rsidR="00C4013F" w:rsidRPr="001A2D13" w:rsidTr="00C4013F">
        <w:trPr>
          <w:trHeight w:val="288"/>
        </w:trPr>
        <w:tc>
          <w:tcPr>
            <w:tcW w:w="853" w:type="dxa"/>
            <w:vAlign w:val="bottom"/>
          </w:tcPr>
          <w:p w:rsidR="001A2D13" w:rsidRPr="001A2D13" w:rsidRDefault="001A2D13" w:rsidP="001A2D13">
            <w:pPr>
              <w:spacing w:before="0" w:after="0"/>
              <w:rPr>
                <w:szCs w:val="20"/>
              </w:rPr>
            </w:pPr>
            <w:r w:rsidRPr="001A2D13">
              <w:rPr>
                <w:szCs w:val="20"/>
              </w:rPr>
              <w:t>From:</w:t>
            </w:r>
          </w:p>
        </w:tc>
        <w:tc>
          <w:tcPr>
            <w:tcW w:w="1030" w:type="dxa"/>
            <w:gridSpan w:val="2"/>
            <w:tcBorders>
              <w:bottom w:val="single" w:sz="4" w:space="0" w:color="auto"/>
            </w:tcBorders>
            <w:vAlign w:val="bottom"/>
          </w:tcPr>
          <w:p w:rsidR="001A2D13" w:rsidRPr="001A2D13" w:rsidRDefault="001A2D13" w:rsidP="001A2D13">
            <w:pPr>
              <w:spacing w:before="0" w:after="0"/>
              <w:rPr>
                <w:b/>
                <w:szCs w:val="20"/>
              </w:rPr>
            </w:pPr>
          </w:p>
        </w:tc>
        <w:tc>
          <w:tcPr>
            <w:tcW w:w="549" w:type="dxa"/>
            <w:vAlign w:val="bottom"/>
          </w:tcPr>
          <w:p w:rsidR="001A2D13" w:rsidRPr="001A2D13" w:rsidRDefault="001A2D13" w:rsidP="001A2D13">
            <w:pPr>
              <w:spacing w:before="0" w:after="0"/>
              <w:jc w:val="right"/>
              <w:outlineLvl w:val="3"/>
              <w:rPr>
                <w:szCs w:val="20"/>
              </w:rPr>
            </w:pPr>
            <w:r w:rsidRPr="001A2D13">
              <w:rPr>
                <w:szCs w:val="20"/>
              </w:rPr>
              <w:t>To:</w:t>
            </w:r>
          </w:p>
        </w:tc>
        <w:tc>
          <w:tcPr>
            <w:tcW w:w="1078" w:type="dxa"/>
            <w:tcBorders>
              <w:bottom w:val="single" w:sz="4" w:space="0" w:color="auto"/>
            </w:tcBorders>
            <w:vAlign w:val="bottom"/>
          </w:tcPr>
          <w:p w:rsidR="001A2D13" w:rsidRPr="001A2D13" w:rsidRDefault="001A2D13" w:rsidP="001A2D13">
            <w:pPr>
              <w:spacing w:before="0" w:after="0"/>
              <w:rPr>
                <w:b/>
                <w:szCs w:val="20"/>
              </w:rPr>
            </w:pPr>
          </w:p>
        </w:tc>
        <w:tc>
          <w:tcPr>
            <w:tcW w:w="1883" w:type="dxa"/>
            <w:gridSpan w:val="2"/>
            <w:vAlign w:val="bottom"/>
          </w:tcPr>
          <w:p w:rsidR="001A2D13" w:rsidRPr="001A2D13" w:rsidRDefault="001A2D13" w:rsidP="001A2D13">
            <w:pPr>
              <w:spacing w:before="0" w:after="0"/>
              <w:jc w:val="right"/>
              <w:outlineLvl w:val="3"/>
              <w:rPr>
                <w:szCs w:val="20"/>
              </w:rPr>
            </w:pPr>
            <w:r w:rsidRPr="001A2D13">
              <w:rPr>
                <w:szCs w:val="20"/>
              </w:rPr>
              <w:t>Did you graduate?</w:t>
            </w:r>
          </w:p>
        </w:tc>
        <w:tc>
          <w:tcPr>
            <w:tcW w:w="722" w:type="dxa"/>
            <w:vAlign w:val="bottom"/>
          </w:tcPr>
          <w:p w:rsidR="001A2D13" w:rsidRPr="001A2D13" w:rsidRDefault="001A2D13" w:rsidP="001A2D13">
            <w:pPr>
              <w:spacing w:before="0" w:after="0"/>
              <w:jc w:val="center"/>
              <w:rPr>
                <w:sz w:val="17"/>
                <w:szCs w:val="17"/>
              </w:rPr>
            </w:pPr>
            <w:r w:rsidRPr="001A2D13">
              <w:rPr>
                <w:sz w:val="17"/>
                <w:szCs w:val="17"/>
              </w:rPr>
              <w:t>YES</w:t>
            </w:r>
          </w:p>
          <w:p w:rsidR="001A2D13" w:rsidRPr="001A2D13" w:rsidRDefault="001A2D13" w:rsidP="001A2D13">
            <w:pPr>
              <w:spacing w:before="0" w:after="0"/>
              <w:jc w:val="center"/>
              <w:rPr>
                <w:sz w:val="17"/>
                <w:szCs w:val="17"/>
              </w:rPr>
            </w:pPr>
            <w:r w:rsidRPr="001A2D13">
              <w:rPr>
                <w:sz w:val="17"/>
                <w:szCs w:val="17"/>
              </w:rPr>
              <w:fldChar w:fldCharType="begin">
                <w:ffData>
                  <w:name w:val="Check3"/>
                  <w:enabled/>
                  <w:calcOnExit w:val="0"/>
                  <w:checkBox>
                    <w:sizeAuto/>
                    <w:default w:val="0"/>
                  </w:checkBox>
                </w:ffData>
              </w:fldChar>
            </w:r>
            <w:r w:rsidRPr="001A2D13">
              <w:rPr>
                <w:sz w:val="17"/>
                <w:szCs w:val="17"/>
              </w:rPr>
              <w:instrText xml:space="preserve"> FORMCHECKBOX </w:instrText>
            </w:r>
            <w:r w:rsidR="00963352">
              <w:rPr>
                <w:sz w:val="17"/>
                <w:szCs w:val="17"/>
              </w:rPr>
            </w:r>
            <w:r w:rsidR="00963352">
              <w:rPr>
                <w:sz w:val="17"/>
                <w:szCs w:val="17"/>
              </w:rPr>
              <w:fldChar w:fldCharType="separate"/>
            </w:r>
            <w:r w:rsidRPr="001A2D13">
              <w:rPr>
                <w:sz w:val="17"/>
                <w:szCs w:val="17"/>
              </w:rPr>
              <w:fldChar w:fldCharType="end"/>
            </w:r>
          </w:p>
        </w:tc>
        <w:tc>
          <w:tcPr>
            <w:tcW w:w="645" w:type="dxa"/>
            <w:vAlign w:val="bottom"/>
          </w:tcPr>
          <w:p w:rsidR="001A2D13" w:rsidRPr="001A2D13" w:rsidRDefault="001A2D13" w:rsidP="001A2D13">
            <w:pPr>
              <w:spacing w:before="0" w:after="0"/>
              <w:jc w:val="center"/>
              <w:rPr>
                <w:sz w:val="17"/>
                <w:szCs w:val="17"/>
              </w:rPr>
            </w:pPr>
            <w:r w:rsidRPr="001A2D13">
              <w:rPr>
                <w:sz w:val="17"/>
                <w:szCs w:val="17"/>
              </w:rPr>
              <w:t>NO</w:t>
            </w:r>
          </w:p>
          <w:p w:rsidR="001A2D13" w:rsidRPr="001A2D13" w:rsidRDefault="001A2D13" w:rsidP="001A2D13">
            <w:pPr>
              <w:spacing w:before="0" w:after="0"/>
              <w:jc w:val="center"/>
              <w:rPr>
                <w:sz w:val="17"/>
                <w:szCs w:val="17"/>
              </w:rPr>
            </w:pPr>
            <w:r w:rsidRPr="001A2D13">
              <w:rPr>
                <w:sz w:val="17"/>
                <w:szCs w:val="17"/>
              </w:rPr>
              <w:fldChar w:fldCharType="begin">
                <w:ffData>
                  <w:name w:val="Check4"/>
                  <w:enabled/>
                  <w:calcOnExit w:val="0"/>
                  <w:checkBox>
                    <w:sizeAuto/>
                    <w:default w:val="0"/>
                  </w:checkBox>
                </w:ffData>
              </w:fldChar>
            </w:r>
            <w:r w:rsidRPr="001A2D13">
              <w:rPr>
                <w:sz w:val="17"/>
                <w:szCs w:val="17"/>
              </w:rPr>
              <w:instrText xml:space="preserve"> FORMCHECKBOX </w:instrText>
            </w:r>
            <w:r w:rsidR="00963352">
              <w:rPr>
                <w:sz w:val="17"/>
                <w:szCs w:val="17"/>
              </w:rPr>
            </w:r>
            <w:r w:rsidR="00963352">
              <w:rPr>
                <w:sz w:val="17"/>
                <w:szCs w:val="17"/>
              </w:rPr>
              <w:fldChar w:fldCharType="separate"/>
            </w:r>
            <w:r w:rsidRPr="001A2D13">
              <w:rPr>
                <w:sz w:val="17"/>
                <w:szCs w:val="17"/>
              </w:rPr>
              <w:fldChar w:fldCharType="end"/>
            </w:r>
          </w:p>
        </w:tc>
        <w:tc>
          <w:tcPr>
            <w:tcW w:w="983" w:type="dxa"/>
            <w:vAlign w:val="bottom"/>
          </w:tcPr>
          <w:p w:rsidR="001A2D13" w:rsidRPr="001A2D13" w:rsidRDefault="001A2D13" w:rsidP="001A2D13">
            <w:pPr>
              <w:spacing w:before="0" w:after="0"/>
              <w:jc w:val="right"/>
              <w:outlineLvl w:val="3"/>
              <w:rPr>
                <w:szCs w:val="20"/>
              </w:rPr>
            </w:pPr>
            <w:r w:rsidRPr="001A2D13">
              <w:rPr>
                <w:szCs w:val="20"/>
              </w:rPr>
              <w:t>Degree:</w:t>
            </w:r>
          </w:p>
        </w:tc>
        <w:tc>
          <w:tcPr>
            <w:tcW w:w="3057" w:type="dxa"/>
            <w:tcBorders>
              <w:bottom w:val="single" w:sz="4" w:space="0" w:color="auto"/>
            </w:tcBorders>
            <w:vAlign w:val="bottom"/>
          </w:tcPr>
          <w:p w:rsidR="001A2D13" w:rsidRPr="001A2D13" w:rsidRDefault="001A2D13" w:rsidP="001A2D13">
            <w:pPr>
              <w:spacing w:before="0" w:after="0"/>
              <w:rPr>
                <w:b/>
                <w:szCs w:val="20"/>
              </w:rPr>
            </w:pPr>
          </w:p>
        </w:tc>
      </w:tr>
    </w:tbl>
    <w:p w:rsidR="001A2D13" w:rsidRPr="001A2D13" w:rsidRDefault="001A2D13" w:rsidP="001A2D13">
      <w:pPr>
        <w:spacing w:before="0" w:after="0"/>
        <w:rPr>
          <w:szCs w:val="20"/>
        </w:rPr>
      </w:pPr>
    </w:p>
    <w:tbl>
      <w:tblPr>
        <w:tblW w:w="5000" w:type="pct"/>
        <w:tblLayout w:type="fixed"/>
        <w:tblCellMar>
          <w:left w:w="0" w:type="dxa"/>
          <w:right w:w="0" w:type="dxa"/>
        </w:tblCellMar>
        <w:tblLook w:val="0000" w:firstRow="0" w:lastRow="0" w:firstColumn="0" w:lastColumn="0" w:noHBand="0" w:noVBand="0"/>
      </w:tblPr>
      <w:tblGrid>
        <w:gridCol w:w="848"/>
        <w:gridCol w:w="20"/>
        <w:gridCol w:w="1006"/>
        <w:gridCol w:w="549"/>
        <w:gridCol w:w="1078"/>
        <w:gridCol w:w="907"/>
        <w:gridCol w:w="974"/>
        <w:gridCol w:w="12"/>
        <w:gridCol w:w="710"/>
        <w:gridCol w:w="645"/>
        <w:gridCol w:w="983"/>
        <w:gridCol w:w="3068"/>
      </w:tblGrid>
      <w:tr w:rsidR="001A2D13" w:rsidRPr="001A2D13" w:rsidTr="00C4013F">
        <w:trPr>
          <w:trHeight w:val="288"/>
        </w:trPr>
        <w:tc>
          <w:tcPr>
            <w:tcW w:w="868" w:type="dxa"/>
            <w:gridSpan w:val="2"/>
            <w:vAlign w:val="bottom"/>
          </w:tcPr>
          <w:p w:rsidR="001A2D13" w:rsidRPr="001A2D13" w:rsidRDefault="001A2D13" w:rsidP="001A2D13">
            <w:pPr>
              <w:spacing w:before="0" w:after="0"/>
              <w:rPr>
                <w:szCs w:val="20"/>
              </w:rPr>
            </w:pPr>
            <w:r w:rsidRPr="001A2D13">
              <w:rPr>
                <w:b/>
                <w:szCs w:val="20"/>
              </w:rPr>
              <w:t>Other</w:t>
            </w:r>
            <w:r w:rsidRPr="001A2D13">
              <w:rPr>
                <w:szCs w:val="20"/>
              </w:rPr>
              <w:t>:</w:t>
            </w:r>
          </w:p>
        </w:tc>
        <w:tc>
          <w:tcPr>
            <w:tcW w:w="3540" w:type="dxa"/>
            <w:gridSpan w:val="4"/>
            <w:tcBorders>
              <w:bottom w:val="single" w:sz="4" w:space="0" w:color="auto"/>
            </w:tcBorders>
            <w:vAlign w:val="bottom"/>
          </w:tcPr>
          <w:p w:rsidR="001A2D13" w:rsidRPr="001A2D13" w:rsidRDefault="001A2D13" w:rsidP="001A2D13">
            <w:pPr>
              <w:spacing w:before="0" w:after="0"/>
              <w:rPr>
                <w:b/>
                <w:szCs w:val="20"/>
              </w:rPr>
            </w:pPr>
          </w:p>
        </w:tc>
        <w:tc>
          <w:tcPr>
            <w:tcW w:w="986" w:type="dxa"/>
            <w:gridSpan w:val="2"/>
            <w:vAlign w:val="bottom"/>
          </w:tcPr>
          <w:p w:rsidR="001A2D13" w:rsidRPr="001A2D13" w:rsidRDefault="001A2D13" w:rsidP="001A2D13">
            <w:pPr>
              <w:spacing w:before="0" w:after="0"/>
              <w:jc w:val="right"/>
              <w:outlineLvl w:val="3"/>
              <w:rPr>
                <w:szCs w:val="20"/>
              </w:rPr>
            </w:pPr>
            <w:r w:rsidRPr="001A2D13">
              <w:rPr>
                <w:szCs w:val="20"/>
              </w:rPr>
              <w:t>Address:</w:t>
            </w:r>
          </w:p>
        </w:tc>
        <w:tc>
          <w:tcPr>
            <w:tcW w:w="5406" w:type="dxa"/>
            <w:gridSpan w:val="4"/>
            <w:tcBorders>
              <w:bottom w:val="single" w:sz="4" w:space="0" w:color="auto"/>
            </w:tcBorders>
            <w:vAlign w:val="bottom"/>
          </w:tcPr>
          <w:p w:rsidR="001A2D13" w:rsidRPr="001A2D13" w:rsidRDefault="001A2D13" w:rsidP="001A2D13">
            <w:pPr>
              <w:spacing w:before="0" w:after="0"/>
              <w:rPr>
                <w:b/>
                <w:szCs w:val="20"/>
              </w:rPr>
            </w:pPr>
          </w:p>
        </w:tc>
      </w:tr>
      <w:tr w:rsidR="00C4013F" w:rsidRPr="001A2D13" w:rsidTr="00C4013F">
        <w:trPr>
          <w:trHeight w:val="288"/>
        </w:trPr>
        <w:tc>
          <w:tcPr>
            <w:tcW w:w="848" w:type="dxa"/>
            <w:vAlign w:val="bottom"/>
          </w:tcPr>
          <w:p w:rsidR="001A2D13" w:rsidRPr="001A2D13" w:rsidRDefault="001A2D13" w:rsidP="001A2D13">
            <w:pPr>
              <w:spacing w:before="0" w:after="0"/>
              <w:rPr>
                <w:szCs w:val="20"/>
              </w:rPr>
            </w:pPr>
            <w:r w:rsidRPr="001A2D13">
              <w:rPr>
                <w:szCs w:val="20"/>
              </w:rPr>
              <w:t>From:</w:t>
            </w:r>
          </w:p>
        </w:tc>
        <w:tc>
          <w:tcPr>
            <w:tcW w:w="1026" w:type="dxa"/>
            <w:gridSpan w:val="2"/>
            <w:tcBorders>
              <w:bottom w:val="single" w:sz="4" w:space="0" w:color="auto"/>
            </w:tcBorders>
            <w:vAlign w:val="bottom"/>
          </w:tcPr>
          <w:p w:rsidR="001A2D13" w:rsidRPr="001A2D13" w:rsidRDefault="001A2D13" w:rsidP="001A2D13">
            <w:pPr>
              <w:spacing w:before="0" w:after="0"/>
              <w:rPr>
                <w:b/>
                <w:szCs w:val="20"/>
              </w:rPr>
            </w:pPr>
          </w:p>
        </w:tc>
        <w:tc>
          <w:tcPr>
            <w:tcW w:w="549" w:type="dxa"/>
            <w:vAlign w:val="bottom"/>
          </w:tcPr>
          <w:p w:rsidR="001A2D13" w:rsidRPr="001A2D13" w:rsidRDefault="001A2D13" w:rsidP="001A2D13">
            <w:pPr>
              <w:spacing w:before="0" w:after="0"/>
              <w:jc w:val="right"/>
              <w:outlineLvl w:val="3"/>
              <w:rPr>
                <w:szCs w:val="20"/>
              </w:rPr>
            </w:pPr>
            <w:r w:rsidRPr="001A2D13">
              <w:rPr>
                <w:szCs w:val="20"/>
              </w:rPr>
              <w:t>To:</w:t>
            </w:r>
          </w:p>
        </w:tc>
        <w:tc>
          <w:tcPr>
            <w:tcW w:w="1078" w:type="dxa"/>
            <w:tcBorders>
              <w:bottom w:val="single" w:sz="4" w:space="0" w:color="auto"/>
            </w:tcBorders>
            <w:vAlign w:val="bottom"/>
          </w:tcPr>
          <w:p w:rsidR="001A2D13" w:rsidRPr="001A2D13" w:rsidRDefault="001A2D13" w:rsidP="001A2D13">
            <w:pPr>
              <w:spacing w:before="0" w:after="0"/>
              <w:rPr>
                <w:b/>
                <w:szCs w:val="20"/>
              </w:rPr>
            </w:pPr>
          </w:p>
        </w:tc>
        <w:tc>
          <w:tcPr>
            <w:tcW w:w="1881" w:type="dxa"/>
            <w:gridSpan w:val="2"/>
            <w:vAlign w:val="bottom"/>
          </w:tcPr>
          <w:p w:rsidR="001A2D13" w:rsidRPr="001A2D13" w:rsidRDefault="001A2D13" w:rsidP="001A2D13">
            <w:pPr>
              <w:spacing w:before="0" w:after="0"/>
              <w:jc w:val="right"/>
              <w:outlineLvl w:val="3"/>
              <w:rPr>
                <w:szCs w:val="20"/>
              </w:rPr>
            </w:pPr>
            <w:r w:rsidRPr="001A2D13">
              <w:rPr>
                <w:szCs w:val="20"/>
              </w:rPr>
              <w:t>Did you graduate?</w:t>
            </w:r>
          </w:p>
        </w:tc>
        <w:tc>
          <w:tcPr>
            <w:tcW w:w="722" w:type="dxa"/>
            <w:gridSpan w:val="2"/>
            <w:vAlign w:val="bottom"/>
          </w:tcPr>
          <w:p w:rsidR="001A2D13" w:rsidRPr="001A2D13" w:rsidRDefault="001A2D13" w:rsidP="001A2D13">
            <w:pPr>
              <w:spacing w:before="0" w:after="0"/>
              <w:jc w:val="center"/>
              <w:rPr>
                <w:sz w:val="17"/>
                <w:szCs w:val="17"/>
              </w:rPr>
            </w:pPr>
            <w:r w:rsidRPr="001A2D13">
              <w:rPr>
                <w:sz w:val="17"/>
                <w:szCs w:val="17"/>
              </w:rPr>
              <w:t>YES</w:t>
            </w:r>
          </w:p>
          <w:p w:rsidR="001A2D13" w:rsidRPr="001A2D13" w:rsidRDefault="001A2D13" w:rsidP="001A2D13">
            <w:pPr>
              <w:spacing w:before="0" w:after="0"/>
              <w:jc w:val="center"/>
              <w:rPr>
                <w:sz w:val="17"/>
                <w:szCs w:val="17"/>
              </w:rPr>
            </w:pPr>
            <w:r w:rsidRPr="001A2D13">
              <w:rPr>
                <w:sz w:val="17"/>
                <w:szCs w:val="17"/>
              </w:rPr>
              <w:fldChar w:fldCharType="begin">
                <w:ffData>
                  <w:name w:val="Check3"/>
                  <w:enabled/>
                  <w:calcOnExit w:val="0"/>
                  <w:checkBox>
                    <w:sizeAuto/>
                    <w:default w:val="0"/>
                  </w:checkBox>
                </w:ffData>
              </w:fldChar>
            </w:r>
            <w:r w:rsidRPr="001A2D13">
              <w:rPr>
                <w:sz w:val="17"/>
                <w:szCs w:val="17"/>
              </w:rPr>
              <w:instrText xml:space="preserve"> FORMCHECKBOX </w:instrText>
            </w:r>
            <w:r w:rsidR="00963352">
              <w:rPr>
                <w:sz w:val="17"/>
                <w:szCs w:val="17"/>
              </w:rPr>
            </w:r>
            <w:r w:rsidR="00963352">
              <w:rPr>
                <w:sz w:val="17"/>
                <w:szCs w:val="17"/>
              </w:rPr>
              <w:fldChar w:fldCharType="separate"/>
            </w:r>
            <w:r w:rsidRPr="001A2D13">
              <w:rPr>
                <w:sz w:val="17"/>
                <w:szCs w:val="17"/>
              </w:rPr>
              <w:fldChar w:fldCharType="end"/>
            </w:r>
          </w:p>
        </w:tc>
        <w:tc>
          <w:tcPr>
            <w:tcW w:w="645" w:type="dxa"/>
            <w:vAlign w:val="bottom"/>
          </w:tcPr>
          <w:p w:rsidR="001A2D13" w:rsidRPr="001A2D13" w:rsidRDefault="001A2D13" w:rsidP="001A2D13">
            <w:pPr>
              <w:spacing w:before="0" w:after="0"/>
              <w:jc w:val="center"/>
              <w:rPr>
                <w:sz w:val="17"/>
                <w:szCs w:val="17"/>
              </w:rPr>
            </w:pPr>
            <w:r w:rsidRPr="001A2D13">
              <w:rPr>
                <w:sz w:val="17"/>
                <w:szCs w:val="17"/>
              </w:rPr>
              <w:t>NO</w:t>
            </w:r>
          </w:p>
          <w:p w:rsidR="001A2D13" w:rsidRPr="001A2D13" w:rsidRDefault="001A2D13" w:rsidP="001A2D13">
            <w:pPr>
              <w:spacing w:before="0" w:after="0"/>
              <w:jc w:val="center"/>
              <w:rPr>
                <w:sz w:val="17"/>
                <w:szCs w:val="17"/>
              </w:rPr>
            </w:pPr>
            <w:r w:rsidRPr="001A2D13">
              <w:rPr>
                <w:sz w:val="17"/>
                <w:szCs w:val="17"/>
              </w:rPr>
              <w:fldChar w:fldCharType="begin">
                <w:ffData>
                  <w:name w:val="Check4"/>
                  <w:enabled/>
                  <w:calcOnExit w:val="0"/>
                  <w:checkBox>
                    <w:sizeAuto/>
                    <w:default w:val="0"/>
                  </w:checkBox>
                </w:ffData>
              </w:fldChar>
            </w:r>
            <w:r w:rsidRPr="001A2D13">
              <w:rPr>
                <w:sz w:val="17"/>
                <w:szCs w:val="17"/>
              </w:rPr>
              <w:instrText xml:space="preserve"> FORMCHECKBOX </w:instrText>
            </w:r>
            <w:r w:rsidR="00963352">
              <w:rPr>
                <w:sz w:val="17"/>
                <w:szCs w:val="17"/>
              </w:rPr>
            </w:r>
            <w:r w:rsidR="00963352">
              <w:rPr>
                <w:sz w:val="17"/>
                <w:szCs w:val="17"/>
              </w:rPr>
              <w:fldChar w:fldCharType="separate"/>
            </w:r>
            <w:r w:rsidRPr="001A2D13">
              <w:rPr>
                <w:sz w:val="17"/>
                <w:szCs w:val="17"/>
              </w:rPr>
              <w:fldChar w:fldCharType="end"/>
            </w:r>
          </w:p>
        </w:tc>
        <w:tc>
          <w:tcPr>
            <w:tcW w:w="983" w:type="dxa"/>
            <w:vAlign w:val="bottom"/>
          </w:tcPr>
          <w:p w:rsidR="001A2D13" w:rsidRPr="001A2D13" w:rsidRDefault="001A2D13" w:rsidP="001A2D13">
            <w:pPr>
              <w:spacing w:before="0" w:after="0"/>
              <w:jc w:val="right"/>
              <w:outlineLvl w:val="3"/>
              <w:rPr>
                <w:szCs w:val="20"/>
              </w:rPr>
            </w:pPr>
            <w:r w:rsidRPr="001A2D13">
              <w:rPr>
                <w:szCs w:val="20"/>
              </w:rPr>
              <w:t>Degree:</w:t>
            </w:r>
          </w:p>
        </w:tc>
        <w:tc>
          <w:tcPr>
            <w:tcW w:w="3068" w:type="dxa"/>
            <w:tcBorders>
              <w:bottom w:val="single" w:sz="4" w:space="0" w:color="auto"/>
            </w:tcBorders>
            <w:vAlign w:val="bottom"/>
          </w:tcPr>
          <w:p w:rsidR="001A2D13" w:rsidRPr="001A2D13" w:rsidRDefault="001A2D13" w:rsidP="001A2D13">
            <w:pPr>
              <w:spacing w:before="0" w:after="0"/>
              <w:rPr>
                <w:b/>
                <w:szCs w:val="20"/>
              </w:rPr>
            </w:pPr>
          </w:p>
        </w:tc>
      </w:tr>
    </w:tbl>
    <w:p w:rsidR="008D0133" w:rsidRDefault="00855A6B">
      <w:pPr>
        <w:pStyle w:val="Heading2"/>
      </w:pPr>
      <w:r>
        <w:t>Special Skills or Qualifications</w:t>
      </w:r>
    </w:p>
    <w:p w:rsidR="00855A6B" w:rsidRPr="00855A6B" w:rsidRDefault="00855A6B" w:rsidP="00855A6B">
      <w:pPr>
        <w:pStyle w:val="Heading3"/>
      </w:pPr>
      <w:r w:rsidRPr="00CB121E">
        <w:t xml:space="preserve">Summarize </w:t>
      </w:r>
      <w:r w:rsidR="00D55115">
        <w:t xml:space="preserve">related </w:t>
      </w:r>
      <w:r w:rsidRPr="00CB121E">
        <w:t xml:space="preserve">special skills and qualifications </w:t>
      </w:r>
      <w:r>
        <w:t xml:space="preserve">you have </w:t>
      </w:r>
      <w:r w:rsidRPr="00CB121E">
        <w:t>acquired from employment, previous volunteer work</w:t>
      </w:r>
      <w:r>
        <w:t>, or through other activities</w:t>
      </w:r>
      <w:r w:rsidRPr="00CB121E">
        <w:t>.</w:t>
      </w:r>
    </w:p>
    <w:tbl>
      <w:tblPr>
        <w:tblStyle w:val="TableGrid"/>
        <w:tblW w:w="5007"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031"/>
      </w:tblGrid>
      <w:tr w:rsidR="008D0133" w:rsidTr="009E391D">
        <w:trPr>
          <w:trHeight w:hRule="exact" w:val="1778"/>
        </w:trPr>
        <w:tc>
          <w:tcPr>
            <w:tcW w:w="110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tc>
      </w:tr>
    </w:tbl>
    <w:p w:rsidR="008D0133" w:rsidRDefault="009E391D">
      <w:pPr>
        <w:pStyle w:val="Heading2"/>
      </w:pPr>
      <w:r>
        <w:t>Personal Statement</w:t>
      </w:r>
    </w:p>
    <w:p w:rsidR="00855A6B" w:rsidRPr="00855A6B" w:rsidRDefault="009E391D" w:rsidP="00855A6B">
      <w:pPr>
        <w:pStyle w:val="Heading3"/>
      </w:pPr>
      <w:r>
        <w:t xml:space="preserve">Please provide a brief statement (200 words or less) on why you think you are </w:t>
      </w:r>
      <w:r w:rsidR="00CE3A82">
        <w:t>a strong</w:t>
      </w:r>
      <w:r>
        <w:t xml:space="preserve"> candidate for this position</w:t>
      </w:r>
      <w:r w:rsidR="00855A6B">
        <w:t>.</w:t>
      </w:r>
    </w:p>
    <w:tbl>
      <w:tblPr>
        <w:tblStyle w:val="TableGrid"/>
        <w:tblW w:w="498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985"/>
      </w:tblGrid>
      <w:tr w:rsidR="008D0133" w:rsidTr="009E391D">
        <w:trPr>
          <w:trHeight w:hRule="exact" w:val="2883"/>
        </w:trPr>
        <w:tc>
          <w:tcPr>
            <w:tcW w:w="10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tc>
      </w:tr>
    </w:tbl>
    <w:p w:rsidR="009E391D" w:rsidRDefault="00CE3A82" w:rsidP="00F35F77">
      <w:pPr>
        <w:pStyle w:val="Heading2"/>
        <w:spacing w:before="120"/>
      </w:pPr>
      <w:r>
        <w:t>Professional Reference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34"/>
        <w:gridCol w:w="7882"/>
      </w:tblGrid>
      <w:tr w:rsidR="009E391D" w:rsidTr="009E391D">
        <w:tc>
          <w:tcPr>
            <w:tcW w:w="3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E391D" w:rsidRPr="00112AFE" w:rsidRDefault="009E391D" w:rsidP="00CE3A82">
            <w:r>
              <w:t>Name</w:t>
            </w:r>
            <w:r w:rsidR="00BB2A45">
              <w:t xml:space="preserve">, </w:t>
            </w:r>
            <w:r w:rsidR="00CE3A82">
              <w:t>title</w:t>
            </w:r>
            <w:r w:rsidR="00BB2A45">
              <w:t>, and organization</w:t>
            </w:r>
            <w:r>
              <w:t xml:space="preserve"> </w:t>
            </w:r>
          </w:p>
        </w:tc>
        <w:tc>
          <w:tcPr>
            <w:tcW w:w="78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E391D" w:rsidRDefault="009E391D" w:rsidP="00555ACE"/>
        </w:tc>
      </w:tr>
      <w:tr w:rsidR="009E391D" w:rsidTr="009E391D">
        <w:tc>
          <w:tcPr>
            <w:tcW w:w="3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E391D" w:rsidRPr="00112AFE" w:rsidRDefault="00BB2A45" w:rsidP="00BB2A45">
            <w:r>
              <w:t>R</w:t>
            </w:r>
            <w:r w:rsidR="00CE3A82">
              <w:t>elationship to applicant</w:t>
            </w:r>
          </w:p>
        </w:tc>
        <w:tc>
          <w:tcPr>
            <w:tcW w:w="78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E391D" w:rsidRDefault="009E391D" w:rsidP="00555ACE"/>
        </w:tc>
      </w:tr>
      <w:tr w:rsidR="009E391D" w:rsidTr="009E391D">
        <w:tc>
          <w:tcPr>
            <w:tcW w:w="3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E391D" w:rsidRPr="00112AFE" w:rsidRDefault="00CE3A82" w:rsidP="00555ACE">
            <w:r>
              <w:t>Email and Phone</w:t>
            </w:r>
          </w:p>
        </w:tc>
        <w:tc>
          <w:tcPr>
            <w:tcW w:w="78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E391D" w:rsidRDefault="009E391D" w:rsidP="00555ACE"/>
        </w:tc>
      </w:tr>
    </w:tbl>
    <w:p w:rsidR="00D55115" w:rsidRPr="00855A6B" w:rsidRDefault="00BB2A45" w:rsidP="00BB2A45">
      <w:pPr>
        <w:pStyle w:val="Heading2"/>
        <w:spacing w:before="120"/>
      </w:pPr>
      <w:r>
        <w:t>Applicant Signature: ____________________________________</w:t>
      </w:r>
      <w:r>
        <w:tab/>
      </w:r>
      <w:r>
        <w:tab/>
        <w:t>Date: _______________</w:t>
      </w:r>
    </w:p>
    <w:sectPr w:rsidR="00D55115" w:rsidRPr="00855A6B" w:rsidSect="00C4013F">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352" w:rsidRDefault="00963352" w:rsidP="005778A4">
      <w:pPr>
        <w:spacing w:before="0" w:after="0"/>
      </w:pPr>
      <w:r>
        <w:separator/>
      </w:r>
    </w:p>
  </w:endnote>
  <w:endnote w:type="continuationSeparator" w:id="0">
    <w:p w:rsidR="00963352" w:rsidRDefault="00963352" w:rsidP="005778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352" w:rsidRDefault="00963352" w:rsidP="005778A4">
      <w:pPr>
        <w:spacing w:before="0" w:after="0"/>
      </w:pPr>
      <w:r>
        <w:separator/>
      </w:r>
    </w:p>
  </w:footnote>
  <w:footnote w:type="continuationSeparator" w:id="0">
    <w:p w:rsidR="00963352" w:rsidRDefault="00963352" w:rsidP="005778A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13F07"/>
    <w:multiLevelType w:val="hybridMultilevel"/>
    <w:tmpl w:val="8452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F213D9"/>
    <w:multiLevelType w:val="hybridMultilevel"/>
    <w:tmpl w:val="2702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093230"/>
    <w:multiLevelType w:val="hybridMultilevel"/>
    <w:tmpl w:val="29FA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C00F45"/>
    <w:multiLevelType w:val="hybridMultilevel"/>
    <w:tmpl w:val="FA9E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72"/>
    <w:rsid w:val="001511BE"/>
    <w:rsid w:val="001A2D13"/>
    <w:rsid w:val="001C200E"/>
    <w:rsid w:val="00212D72"/>
    <w:rsid w:val="00264FDF"/>
    <w:rsid w:val="002A6EBE"/>
    <w:rsid w:val="002B4FC1"/>
    <w:rsid w:val="003208FD"/>
    <w:rsid w:val="00322E04"/>
    <w:rsid w:val="00343F3D"/>
    <w:rsid w:val="00351836"/>
    <w:rsid w:val="003B0AFC"/>
    <w:rsid w:val="00455A73"/>
    <w:rsid w:val="004A0A03"/>
    <w:rsid w:val="004B72F4"/>
    <w:rsid w:val="005778A4"/>
    <w:rsid w:val="006513E0"/>
    <w:rsid w:val="007954B4"/>
    <w:rsid w:val="00820AD0"/>
    <w:rsid w:val="0083050E"/>
    <w:rsid w:val="00855A6B"/>
    <w:rsid w:val="008D0133"/>
    <w:rsid w:val="00963352"/>
    <w:rsid w:val="0097298E"/>
    <w:rsid w:val="00993B1C"/>
    <w:rsid w:val="009D4F29"/>
    <w:rsid w:val="009E391D"/>
    <w:rsid w:val="00A01B1C"/>
    <w:rsid w:val="00A55104"/>
    <w:rsid w:val="00B60561"/>
    <w:rsid w:val="00BB2A45"/>
    <w:rsid w:val="00C4013F"/>
    <w:rsid w:val="00C70F56"/>
    <w:rsid w:val="00CE3A82"/>
    <w:rsid w:val="00D55115"/>
    <w:rsid w:val="00E00DAD"/>
    <w:rsid w:val="00EE3D1B"/>
    <w:rsid w:val="00F35F77"/>
    <w:rsid w:val="00F747E5"/>
    <w:rsid w:val="00F90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link w:val="Heading2Char"/>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paragraph" w:styleId="Heading4">
    <w:name w:val="heading 4"/>
    <w:basedOn w:val="Normal"/>
    <w:next w:val="Normal"/>
    <w:link w:val="Heading4Char"/>
    <w:uiPriority w:val="9"/>
    <w:semiHidden/>
    <w:unhideWhenUsed/>
    <w:qFormat/>
    <w:rsid w:val="001A2D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customStyle="1" w:styleId="Heading4Char">
    <w:name w:val="Heading 4 Char"/>
    <w:basedOn w:val="DefaultParagraphFont"/>
    <w:link w:val="Heading4"/>
    <w:uiPriority w:val="9"/>
    <w:semiHidden/>
    <w:rsid w:val="001A2D13"/>
    <w:rPr>
      <w:rFonts w:asciiTheme="majorHAnsi" w:eastAsiaTheme="majorEastAsia" w:hAnsiTheme="majorHAnsi" w:cstheme="majorBidi"/>
      <w:b/>
      <w:bCs/>
      <w:i/>
      <w:iCs/>
      <w:color w:val="4F81BD" w:themeColor="accent1"/>
      <w:szCs w:val="24"/>
    </w:rPr>
  </w:style>
  <w:style w:type="character" w:customStyle="1" w:styleId="Heading2Char">
    <w:name w:val="Heading 2 Char"/>
    <w:basedOn w:val="DefaultParagraphFont"/>
    <w:link w:val="Heading2"/>
    <w:rsid w:val="009E391D"/>
    <w:rPr>
      <w:rFonts w:asciiTheme="majorHAnsi" w:hAnsiTheme="majorHAnsi" w:cs="Arial"/>
      <w:b/>
      <w:bCs/>
      <w:iCs/>
      <w:color w:val="4F6228" w:themeColor="accent3" w:themeShade="80"/>
      <w:sz w:val="22"/>
      <w:szCs w:val="28"/>
      <w:shd w:val="clear" w:color="auto" w:fill="EAF1DD" w:themeFill="accent3" w:themeFillTint="33"/>
    </w:rPr>
  </w:style>
  <w:style w:type="paragraph" w:customStyle="1" w:styleId="Details">
    <w:name w:val="Details"/>
    <w:basedOn w:val="Normal"/>
    <w:qFormat/>
    <w:rsid w:val="002B4FC1"/>
    <w:pPr>
      <w:spacing w:before="60" w:after="20"/>
    </w:pPr>
    <w:rPr>
      <w:rFonts w:ascii="Calibri" w:eastAsia="Calibri" w:hAnsi="Calibri"/>
      <w:color w:val="262626"/>
      <w:szCs w:val="22"/>
    </w:rPr>
  </w:style>
  <w:style w:type="paragraph" w:customStyle="1" w:styleId="BulletedList">
    <w:name w:val="Bulleted List"/>
    <w:basedOn w:val="Normal"/>
    <w:qFormat/>
    <w:rsid w:val="002B4FC1"/>
    <w:pPr>
      <w:numPr>
        <w:numId w:val="1"/>
      </w:numPr>
      <w:spacing w:before="60" w:after="20"/>
    </w:pPr>
    <w:rPr>
      <w:rFonts w:ascii="Calibri" w:eastAsia="Calibri" w:hAnsi="Calibri"/>
      <w:color w:val="262626"/>
      <w:szCs w:val="22"/>
    </w:rPr>
  </w:style>
  <w:style w:type="paragraph" w:customStyle="1" w:styleId="NumberedList">
    <w:name w:val="Numbered List"/>
    <w:basedOn w:val="Details"/>
    <w:qFormat/>
    <w:rsid w:val="002B4FC1"/>
    <w:pPr>
      <w:numPr>
        <w:numId w:val="2"/>
      </w:numPr>
    </w:pPr>
  </w:style>
  <w:style w:type="paragraph" w:customStyle="1" w:styleId="Secondarylabels">
    <w:name w:val="Secondary labels"/>
    <w:basedOn w:val="Normal"/>
    <w:qFormat/>
    <w:rsid w:val="002B4FC1"/>
    <w:pPr>
      <w:spacing w:before="120" w:after="120"/>
    </w:pPr>
    <w:rPr>
      <w:rFonts w:ascii="Calibri" w:eastAsia="Calibri" w:hAnsi="Calibri"/>
      <w:b/>
      <w:color w:val="262626"/>
      <w:szCs w:val="22"/>
    </w:rPr>
  </w:style>
  <w:style w:type="paragraph" w:customStyle="1" w:styleId="Default">
    <w:name w:val="Default"/>
    <w:rsid w:val="002B4FC1"/>
    <w:pPr>
      <w:autoSpaceDE w:val="0"/>
      <w:autoSpaceDN w:val="0"/>
      <w:adjustRightInd w:val="0"/>
    </w:pPr>
    <w:rPr>
      <w:color w:val="000000"/>
      <w:sz w:val="24"/>
      <w:szCs w:val="24"/>
    </w:rPr>
  </w:style>
  <w:style w:type="character" w:styleId="Hyperlink">
    <w:name w:val="Hyperlink"/>
    <w:basedOn w:val="DefaultParagraphFont"/>
    <w:uiPriority w:val="99"/>
    <w:unhideWhenUsed/>
    <w:rsid w:val="00264F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link w:val="Heading2Char"/>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paragraph" w:styleId="Heading4">
    <w:name w:val="heading 4"/>
    <w:basedOn w:val="Normal"/>
    <w:next w:val="Normal"/>
    <w:link w:val="Heading4Char"/>
    <w:uiPriority w:val="9"/>
    <w:semiHidden/>
    <w:unhideWhenUsed/>
    <w:qFormat/>
    <w:rsid w:val="001A2D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customStyle="1" w:styleId="Heading4Char">
    <w:name w:val="Heading 4 Char"/>
    <w:basedOn w:val="DefaultParagraphFont"/>
    <w:link w:val="Heading4"/>
    <w:uiPriority w:val="9"/>
    <w:semiHidden/>
    <w:rsid w:val="001A2D13"/>
    <w:rPr>
      <w:rFonts w:asciiTheme="majorHAnsi" w:eastAsiaTheme="majorEastAsia" w:hAnsiTheme="majorHAnsi" w:cstheme="majorBidi"/>
      <w:b/>
      <w:bCs/>
      <w:i/>
      <w:iCs/>
      <w:color w:val="4F81BD" w:themeColor="accent1"/>
      <w:szCs w:val="24"/>
    </w:rPr>
  </w:style>
  <w:style w:type="character" w:customStyle="1" w:styleId="Heading2Char">
    <w:name w:val="Heading 2 Char"/>
    <w:basedOn w:val="DefaultParagraphFont"/>
    <w:link w:val="Heading2"/>
    <w:rsid w:val="009E391D"/>
    <w:rPr>
      <w:rFonts w:asciiTheme="majorHAnsi" w:hAnsiTheme="majorHAnsi" w:cs="Arial"/>
      <w:b/>
      <w:bCs/>
      <w:iCs/>
      <w:color w:val="4F6228" w:themeColor="accent3" w:themeShade="80"/>
      <w:sz w:val="22"/>
      <w:szCs w:val="28"/>
      <w:shd w:val="clear" w:color="auto" w:fill="EAF1DD" w:themeFill="accent3" w:themeFillTint="33"/>
    </w:rPr>
  </w:style>
  <w:style w:type="paragraph" w:customStyle="1" w:styleId="Details">
    <w:name w:val="Details"/>
    <w:basedOn w:val="Normal"/>
    <w:qFormat/>
    <w:rsid w:val="002B4FC1"/>
    <w:pPr>
      <w:spacing w:before="60" w:after="20"/>
    </w:pPr>
    <w:rPr>
      <w:rFonts w:ascii="Calibri" w:eastAsia="Calibri" w:hAnsi="Calibri"/>
      <w:color w:val="262626"/>
      <w:szCs w:val="22"/>
    </w:rPr>
  </w:style>
  <w:style w:type="paragraph" w:customStyle="1" w:styleId="BulletedList">
    <w:name w:val="Bulleted List"/>
    <w:basedOn w:val="Normal"/>
    <w:qFormat/>
    <w:rsid w:val="002B4FC1"/>
    <w:pPr>
      <w:numPr>
        <w:numId w:val="1"/>
      </w:numPr>
      <w:spacing w:before="60" w:after="20"/>
    </w:pPr>
    <w:rPr>
      <w:rFonts w:ascii="Calibri" w:eastAsia="Calibri" w:hAnsi="Calibri"/>
      <w:color w:val="262626"/>
      <w:szCs w:val="22"/>
    </w:rPr>
  </w:style>
  <w:style w:type="paragraph" w:customStyle="1" w:styleId="NumberedList">
    <w:name w:val="Numbered List"/>
    <w:basedOn w:val="Details"/>
    <w:qFormat/>
    <w:rsid w:val="002B4FC1"/>
    <w:pPr>
      <w:numPr>
        <w:numId w:val="2"/>
      </w:numPr>
    </w:pPr>
  </w:style>
  <w:style w:type="paragraph" w:customStyle="1" w:styleId="Secondarylabels">
    <w:name w:val="Secondary labels"/>
    <w:basedOn w:val="Normal"/>
    <w:qFormat/>
    <w:rsid w:val="002B4FC1"/>
    <w:pPr>
      <w:spacing w:before="120" w:after="120"/>
    </w:pPr>
    <w:rPr>
      <w:rFonts w:ascii="Calibri" w:eastAsia="Calibri" w:hAnsi="Calibri"/>
      <w:b/>
      <w:color w:val="262626"/>
      <w:szCs w:val="22"/>
    </w:rPr>
  </w:style>
  <w:style w:type="paragraph" w:customStyle="1" w:styleId="Default">
    <w:name w:val="Default"/>
    <w:rsid w:val="002B4FC1"/>
    <w:pPr>
      <w:autoSpaceDE w:val="0"/>
      <w:autoSpaceDN w:val="0"/>
      <w:adjustRightInd w:val="0"/>
    </w:pPr>
    <w:rPr>
      <w:color w:val="000000"/>
      <w:sz w:val="24"/>
      <w:szCs w:val="24"/>
    </w:rPr>
  </w:style>
  <w:style w:type="character" w:styleId="Hyperlink">
    <w:name w:val="Hyperlink"/>
    <w:basedOn w:val="DefaultParagraphFont"/>
    <w:uiPriority w:val="99"/>
    <w:unhideWhenUsed/>
    <w:rsid w:val="00264F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ustan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ustany.org" TargetMode="External"/><Relationship Id="rId5" Type="http://schemas.openxmlformats.org/officeDocument/2006/relationships/settings" Target="settings.xml"/><Relationship Id="rId10" Type="http://schemas.openxmlformats.org/officeDocument/2006/relationships/hyperlink" Target="http://www.sustany.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VolApp.dotx</Template>
  <TotalTime>6</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Lance</dc:creator>
  <cp:lastModifiedBy>Jenna Ruth</cp:lastModifiedBy>
  <cp:revision>4</cp:revision>
  <cp:lastPrinted>2003-07-23T17:40:00Z</cp:lastPrinted>
  <dcterms:created xsi:type="dcterms:W3CDTF">2013-12-10T15:03:00Z</dcterms:created>
  <dcterms:modified xsi:type="dcterms:W3CDTF">2013-12-10T16:51:00Z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